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3E" w:rsidRPr="00847F7A" w:rsidRDefault="005E33C7">
      <w:pPr>
        <w:spacing w:after="0" w:line="408" w:lineRule="auto"/>
        <w:ind w:left="120"/>
        <w:jc w:val="center"/>
        <w:rPr>
          <w:lang w:val="ru-RU"/>
        </w:rPr>
      </w:pPr>
      <w:bookmarkStart w:id="0" w:name="block-41949303"/>
      <w:r w:rsidRPr="00847F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673E" w:rsidRPr="00847F7A" w:rsidRDefault="005E33C7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847F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847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0673E" w:rsidRPr="00847F7A" w:rsidRDefault="005E33C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847F7A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МУНИЦИПАЛЬНОГО ОБОАЗОВАНИЯ ГОРОД ГОРЯЧИЙ КЛЮЧООШ № 7 имени ГЕРОЯ СОВЕТСКОГО 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СОЮЗА КИРИЧЕНКО А.П.</w:t>
      </w:r>
      <w:bookmarkEnd w:id="2"/>
    </w:p>
    <w:p w:rsidR="0000673E" w:rsidRDefault="005E33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ООШ №7</w:t>
      </w:r>
    </w:p>
    <w:p w:rsidR="0000673E" w:rsidRDefault="0000673E">
      <w:pPr>
        <w:spacing w:after="0"/>
        <w:ind w:left="120"/>
      </w:pPr>
    </w:p>
    <w:p w:rsidR="0000673E" w:rsidRDefault="0000673E">
      <w:pPr>
        <w:spacing w:after="0"/>
        <w:ind w:left="120"/>
      </w:pPr>
    </w:p>
    <w:p w:rsidR="0000673E" w:rsidRDefault="0000673E">
      <w:pPr>
        <w:spacing w:after="0"/>
        <w:ind w:left="120"/>
      </w:pPr>
    </w:p>
    <w:p w:rsidR="0000673E" w:rsidRDefault="0000673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47F7A" w:rsidTr="000D4161">
        <w:tc>
          <w:tcPr>
            <w:tcW w:w="3114" w:type="dxa"/>
          </w:tcPr>
          <w:p w:rsidR="00C53FFE" w:rsidRPr="0040209D" w:rsidRDefault="005E33C7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33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E33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5E33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33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Кошелева В.И.</w:t>
            </w:r>
          </w:p>
          <w:p w:rsidR="004E6975" w:rsidRDefault="00847F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</w:t>
            </w:r>
            <w:r w:rsidR="005E33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5E33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E33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33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33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33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33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33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E33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</w:t>
            </w:r>
          </w:p>
          <w:p w:rsidR="000E6D86" w:rsidRDefault="005E33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E33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Лоскутов С.В.</w:t>
            </w:r>
          </w:p>
          <w:p w:rsidR="000E6D86" w:rsidRDefault="00847F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 w:rsidR="005E33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33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5E33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33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33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E33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E33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5E33C7">
      <w:pPr>
        <w:spacing w:after="0" w:line="408" w:lineRule="auto"/>
        <w:ind w:left="120"/>
        <w:jc w:val="center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0673E" w:rsidRPr="00847F7A" w:rsidRDefault="005E33C7">
      <w:pPr>
        <w:spacing w:after="0" w:line="408" w:lineRule="auto"/>
        <w:ind w:left="120"/>
        <w:jc w:val="center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5519490)</w:t>
      </w:r>
    </w:p>
    <w:p w:rsidR="0000673E" w:rsidRPr="00847F7A" w:rsidRDefault="0000673E">
      <w:pPr>
        <w:spacing w:after="0"/>
        <w:ind w:left="120"/>
        <w:jc w:val="center"/>
        <w:rPr>
          <w:lang w:val="ru-RU"/>
        </w:rPr>
      </w:pPr>
    </w:p>
    <w:p w:rsidR="0000673E" w:rsidRPr="00847F7A" w:rsidRDefault="005E33C7">
      <w:pPr>
        <w:spacing w:after="0" w:line="408" w:lineRule="auto"/>
        <w:ind w:left="120"/>
        <w:jc w:val="center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0673E" w:rsidRPr="00847F7A" w:rsidRDefault="00847F7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2 </w:t>
      </w:r>
      <w:r w:rsidR="005E33C7" w:rsidRPr="00847F7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00673E" w:rsidRPr="00847F7A" w:rsidRDefault="0000673E">
      <w:pPr>
        <w:spacing w:after="0"/>
        <w:ind w:left="120"/>
        <w:jc w:val="center"/>
        <w:rPr>
          <w:lang w:val="ru-RU"/>
        </w:rPr>
      </w:pPr>
    </w:p>
    <w:p w:rsidR="0000673E" w:rsidRPr="00847F7A" w:rsidRDefault="0000673E">
      <w:pPr>
        <w:spacing w:after="0"/>
        <w:ind w:left="120"/>
        <w:jc w:val="center"/>
        <w:rPr>
          <w:lang w:val="ru-RU"/>
        </w:rPr>
      </w:pPr>
    </w:p>
    <w:p w:rsidR="0000673E" w:rsidRPr="00847F7A" w:rsidRDefault="0000673E">
      <w:pPr>
        <w:spacing w:after="0"/>
        <w:ind w:left="120"/>
        <w:jc w:val="center"/>
        <w:rPr>
          <w:lang w:val="ru-RU"/>
        </w:rPr>
      </w:pPr>
    </w:p>
    <w:p w:rsidR="0000673E" w:rsidRPr="00847F7A" w:rsidRDefault="00847F7A" w:rsidP="00847F7A">
      <w:pPr>
        <w:spacing w:after="0"/>
        <w:rPr>
          <w:lang w:val="ru-RU"/>
        </w:rPr>
      </w:pPr>
      <w:bookmarkStart w:id="3" w:name="6129fc25-1484-4cce-a161-840ff826026d"/>
      <w:r>
        <w:rPr>
          <w:lang w:val="ru-RU"/>
        </w:rPr>
        <w:t xml:space="preserve">                                                    </w:t>
      </w:r>
      <w:r w:rsidR="005E33C7" w:rsidRPr="00847F7A">
        <w:rPr>
          <w:rFonts w:ascii="Times New Roman" w:hAnsi="Times New Roman"/>
          <w:b/>
          <w:color w:val="000000"/>
          <w:sz w:val="28"/>
          <w:lang w:val="ru-RU"/>
        </w:rPr>
        <w:t>город Горячий Ключ</w:t>
      </w:r>
      <w:bookmarkEnd w:id="3"/>
      <w:r w:rsidR="005E33C7" w:rsidRPr="00847F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="005E33C7" w:rsidRPr="00847F7A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00673E" w:rsidRPr="00847F7A" w:rsidRDefault="0000673E">
      <w:pPr>
        <w:rPr>
          <w:lang w:val="ru-RU"/>
        </w:rPr>
        <w:sectPr w:rsidR="0000673E" w:rsidRPr="00847F7A">
          <w:pgSz w:w="11906" w:h="16383"/>
          <w:pgMar w:top="1134" w:right="850" w:bottom="1134" w:left="1701" w:header="720" w:footer="720" w:gutter="0"/>
          <w:cols w:space="720"/>
        </w:sectPr>
      </w:pPr>
    </w:p>
    <w:p w:rsidR="0000673E" w:rsidRPr="00847F7A" w:rsidRDefault="00847F7A" w:rsidP="00847F7A">
      <w:pPr>
        <w:spacing w:after="0" w:line="264" w:lineRule="auto"/>
        <w:jc w:val="both"/>
        <w:rPr>
          <w:lang w:val="ru-RU"/>
        </w:rPr>
      </w:pPr>
      <w:bookmarkStart w:id="5" w:name="block-4194930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</w:t>
      </w:r>
      <w:r w:rsidR="005E33C7" w:rsidRPr="00847F7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0673E" w:rsidRPr="00847F7A" w:rsidRDefault="0000673E">
      <w:pPr>
        <w:spacing w:after="0" w:line="264" w:lineRule="auto"/>
        <w:ind w:left="120"/>
        <w:jc w:val="both"/>
        <w:rPr>
          <w:lang w:val="ru-RU"/>
        </w:rPr>
      </w:pP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847F7A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847F7A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847F7A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847F7A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847F7A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847F7A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847F7A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847F7A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847F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6"/>
    </w:p>
    <w:p w:rsidR="0000673E" w:rsidRPr="00847F7A" w:rsidRDefault="0000673E">
      <w:pPr>
        <w:spacing w:after="0" w:line="264" w:lineRule="auto"/>
        <w:ind w:left="120"/>
        <w:jc w:val="both"/>
        <w:rPr>
          <w:lang w:val="ru-RU"/>
        </w:rPr>
      </w:pPr>
    </w:p>
    <w:p w:rsidR="0000673E" w:rsidRPr="00847F7A" w:rsidRDefault="0000673E">
      <w:pPr>
        <w:rPr>
          <w:lang w:val="ru-RU"/>
        </w:rPr>
        <w:sectPr w:rsidR="0000673E" w:rsidRPr="00847F7A">
          <w:pgSz w:w="11906" w:h="16383"/>
          <w:pgMar w:top="1134" w:right="850" w:bottom="1134" w:left="1701" w:header="720" w:footer="720" w:gutter="0"/>
          <w:cols w:space="720"/>
        </w:sectPr>
      </w:pPr>
    </w:p>
    <w:p w:rsidR="0000673E" w:rsidRPr="00847F7A" w:rsidRDefault="005E33C7">
      <w:pPr>
        <w:spacing w:after="0" w:line="264" w:lineRule="auto"/>
        <w:ind w:left="120"/>
        <w:jc w:val="both"/>
        <w:rPr>
          <w:lang w:val="ru-RU"/>
        </w:rPr>
      </w:pPr>
      <w:bookmarkStart w:id="7" w:name="block-41949304"/>
      <w:bookmarkEnd w:id="5"/>
      <w:r w:rsidRPr="00847F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0673E" w:rsidRPr="00847F7A" w:rsidRDefault="0000673E">
      <w:pPr>
        <w:spacing w:after="0" w:line="264" w:lineRule="auto"/>
        <w:ind w:left="120"/>
        <w:jc w:val="both"/>
        <w:rPr>
          <w:lang w:val="ru-RU"/>
        </w:rPr>
      </w:pPr>
    </w:p>
    <w:p w:rsidR="0000673E" w:rsidRPr="00847F7A" w:rsidRDefault="005E33C7" w:rsidP="00847F7A">
      <w:pPr>
        <w:spacing w:after="0"/>
        <w:rPr>
          <w:lang w:val="ru-RU"/>
        </w:rPr>
      </w:pPr>
      <w:bookmarkStart w:id="8" w:name="_Toc137210402"/>
      <w:bookmarkEnd w:id="8"/>
      <w:r w:rsidRPr="00847F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</w:t>
      </w:r>
      <w:r w:rsidRPr="00847F7A">
        <w:rPr>
          <w:rFonts w:ascii="Times New Roman" w:hAnsi="Times New Roman"/>
          <w:color w:val="000000"/>
          <w:sz w:val="28"/>
          <w:lang w:val="ru-RU"/>
        </w:rPr>
        <w:t>астель и мелки – особенности и выразительные свойства графических материалов, приёмы работы.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Пропорции – соотнош</w:t>
      </w:r>
      <w:r w:rsidRPr="00847F7A">
        <w:rPr>
          <w:rFonts w:ascii="Times New Roman" w:hAnsi="Times New Roman"/>
          <w:color w:val="000000"/>
          <w:sz w:val="28"/>
          <w:lang w:val="ru-RU"/>
        </w:rPr>
        <w:t>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</w:t>
      </w:r>
      <w:r w:rsidRPr="00847F7A">
        <w:rPr>
          <w:rFonts w:ascii="Times New Roman" w:hAnsi="Times New Roman"/>
          <w:color w:val="000000"/>
          <w:sz w:val="28"/>
          <w:lang w:val="ru-RU"/>
        </w:rPr>
        <w:t>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 ан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ималистического жанра.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Акварель и </w:t>
      </w:r>
      <w:r w:rsidRPr="00847F7A">
        <w:rPr>
          <w:rFonts w:ascii="Times New Roman" w:hAnsi="Times New Roman"/>
          <w:color w:val="000000"/>
          <w:sz w:val="28"/>
          <w:lang w:val="ru-RU"/>
        </w:rPr>
        <w:t>её свойства. Акварельные кисти. Приёмы работы акварелью.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</w:t>
      </w:r>
      <w:r w:rsidRPr="00847F7A">
        <w:rPr>
          <w:rFonts w:ascii="Times New Roman" w:hAnsi="Times New Roman"/>
          <w:color w:val="000000"/>
          <w:sz w:val="28"/>
          <w:lang w:val="ru-RU"/>
        </w:rPr>
        <w:t>и отношений.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847F7A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Лепка из пластилина или глины игрушки – сказочного животного по мотивам выбранного художественного нар</w:t>
      </w:r>
      <w:r w:rsidRPr="00847F7A">
        <w:rPr>
          <w:rFonts w:ascii="Times New Roman" w:hAnsi="Times New Roman"/>
          <w:color w:val="000000"/>
          <w:sz w:val="28"/>
          <w:lang w:val="ru-RU"/>
        </w:rPr>
        <w:t>одного промысла (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847F7A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Рис</w:t>
      </w:r>
      <w:r w:rsidRPr="00847F7A">
        <w:rPr>
          <w:rFonts w:ascii="Times New Roman" w:hAnsi="Times New Roman"/>
          <w:color w:val="000000"/>
          <w:sz w:val="28"/>
          <w:lang w:val="ru-RU"/>
        </w:rPr>
        <w:t>унок геометрического орнамента кружева или вышивки. Декоративная композиция. Ритм пятен в декоративной аппликации.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>, дымковские,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847F7A">
        <w:rPr>
          <w:rFonts w:ascii="Times New Roman" w:hAnsi="Times New Roman"/>
          <w:color w:val="000000"/>
          <w:sz w:val="28"/>
          <w:lang w:val="ru-RU"/>
        </w:rPr>
        <w:t>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Художественное наблюд</w:t>
      </w:r>
      <w:r w:rsidRPr="00847F7A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Воспри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в скульптуре (произведения В. В.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7F7A">
        <w:rPr>
          <w:rFonts w:ascii="Times New Roman" w:hAnsi="Times New Roman"/>
          <w:color w:val="000000"/>
          <w:sz w:val="28"/>
          <w:lang w:val="ru-RU"/>
        </w:rPr>
        <w:t>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847F7A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847F7A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00673E" w:rsidRPr="00847F7A" w:rsidRDefault="0000673E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00673E">
      <w:pPr>
        <w:spacing w:after="0" w:line="264" w:lineRule="auto"/>
        <w:ind w:firstLine="600"/>
        <w:jc w:val="both"/>
        <w:rPr>
          <w:lang w:val="ru-RU"/>
        </w:rPr>
      </w:pPr>
    </w:p>
    <w:p w:rsidR="0000673E" w:rsidRPr="00847F7A" w:rsidRDefault="0000673E">
      <w:pPr>
        <w:rPr>
          <w:lang w:val="ru-RU"/>
        </w:rPr>
        <w:sectPr w:rsidR="0000673E" w:rsidRPr="00847F7A">
          <w:pgSz w:w="11906" w:h="16383"/>
          <w:pgMar w:top="1134" w:right="850" w:bottom="1134" w:left="1701" w:header="720" w:footer="720" w:gutter="0"/>
          <w:cols w:space="720"/>
        </w:sectPr>
      </w:pPr>
    </w:p>
    <w:p w:rsidR="0000673E" w:rsidRPr="00847F7A" w:rsidRDefault="005E33C7">
      <w:pPr>
        <w:spacing w:after="0" w:line="264" w:lineRule="auto"/>
        <w:ind w:left="120"/>
        <w:jc w:val="both"/>
        <w:rPr>
          <w:lang w:val="ru-RU"/>
        </w:rPr>
      </w:pPr>
      <w:bookmarkStart w:id="10" w:name="block-41949301"/>
      <w:bookmarkEnd w:id="7"/>
      <w:r w:rsidRPr="00847F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0673E" w:rsidRPr="00847F7A" w:rsidRDefault="0000673E">
      <w:pPr>
        <w:spacing w:after="0" w:line="264" w:lineRule="auto"/>
        <w:ind w:left="120"/>
        <w:jc w:val="both"/>
        <w:rPr>
          <w:lang w:val="ru-RU"/>
        </w:rPr>
      </w:pPr>
    </w:p>
    <w:p w:rsidR="0000673E" w:rsidRPr="00847F7A" w:rsidRDefault="005E33C7">
      <w:pPr>
        <w:spacing w:after="0" w:line="264" w:lineRule="auto"/>
        <w:ind w:left="12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</w:t>
      </w:r>
      <w:r w:rsidRPr="00847F7A">
        <w:rPr>
          <w:rFonts w:ascii="Times New Roman" w:hAnsi="Times New Roman"/>
          <w:color w:val="000000"/>
          <w:sz w:val="28"/>
          <w:lang w:val="ru-RU"/>
        </w:rPr>
        <w:t>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аны следующие 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0673E" w:rsidRPr="00847F7A" w:rsidRDefault="005E3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0673E" w:rsidRPr="00847F7A" w:rsidRDefault="005E3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0673E" w:rsidRDefault="005E33C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73E" w:rsidRPr="00847F7A" w:rsidRDefault="005E3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0673E" w:rsidRPr="00847F7A" w:rsidRDefault="005E33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</w:t>
      </w:r>
      <w:r w:rsidRPr="00847F7A">
        <w:rPr>
          <w:rFonts w:ascii="Times New Roman" w:hAnsi="Times New Roman"/>
          <w:color w:val="000000"/>
          <w:sz w:val="28"/>
          <w:lang w:val="ru-RU"/>
        </w:rPr>
        <w:t>твенности и гуманизма, уважительного отношения и интереса к культурным традициям и творчеству своего и других народов.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Гражд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анское воспитание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</w:t>
      </w:r>
      <w:r w:rsidRPr="00847F7A">
        <w:rPr>
          <w:rFonts w:ascii="Times New Roman" w:hAnsi="Times New Roman"/>
          <w:color w:val="000000"/>
          <w:sz w:val="28"/>
          <w:lang w:val="ru-RU"/>
        </w:rPr>
        <w:t>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питание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онально-образной, чувственной сферы. Занятия искусством помогают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– важне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</w:t>
      </w:r>
      <w:r w:rsidRPr="00847F7A">
        <w:rPr>
          <w:rFonts w:ascii="Times New Roman" w:hAnsi="Times New Roman"/>
          <w:color w:val="000000"/>
          <w:sz w:val="28"/>
          <w:lang w:val="ru-RU"/>
        </w:rPr>
        <w:t>щим людям, в стремлении к их пониманию, а также в отношении к семье, природе, труду, искусству, культурному наследию.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</w:t>
      </w:r>
      <w:r w:rsidRPr="00847F7A">
        <w:rPr>
          <w:rFonts w:ascii="Times New Roman" w:hAnsi="Times New Roman"/>
          <w:color w:val="000000"/>
          <w:sz w:val="28"/>
          <w:lang w:val="ru-RU"/>
        </w:rPr>
        <w:t>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происх</w:t>
      </w:r>
      <w:r w:rsidRPr="00847F7A">
        <w:rPr>
          <w:rFonts w:ascii="Times New Roman" w:hAnsi="Times New Roman"/>
          <w:color w:val="000000"/>
          <w:sz w:val="28"/>
          <w:lang w:val="ru-RU"/>
        </w:rPr>
        <w:t>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</w:t>
      </w:r>
      <w:r w:rsidRPr="00847F7A">
        <w:rPr>
          <w:rFonts w:ascii="Times New Roman" w:hAnsi="Times New Roman"/>
          <w:color w:val="000000"/>
          <w:sz w:val="28"/>
          <w:lang w:val="ru-RU"/>
        </w:rPr>
        <w:t>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00673E" w:rsidRPr="00847F7A" w:rsidRDefault="005E33C7">
      <w:pPr>
        <w:spacing w:after="0"/>
        <w:ind w:left="120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73E" w:rsidRPr="00847F7A" w:rsidRDefault="0000673E">
      <w:pPr>
        <w:spacing w:after="0"/>
        <w:ind w:left="120"/>
        <w:rPr>
          <w:lang w:val="ru-RU"/>
        </w:rPr>
      </w:pPr>
    </w:p>
    <w:p w:rsidR="0000673E" w:rsidRPr="00847F7A" w:rsidRDefault="005E33C7">
      <w:pPr>
        <w:spacing w:after="0" w:line="264" w:lineRule="auto"/>
        <w:ind w:left="12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</w:t>
      </w:r>
      <w:r w:rsidRPr="00847F7A">
        <w:rPr>
          <w:rFonts w:ascii="Times New Roman" w:hAnsi="Times New Roman"/>
          <w:color w:val="000000"/>
          <w:sz w:val="28"/>
          <w:lang w:val="ru-RU"/>
        </w:rPr>
        <w:t>вия, совместная деятельность.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0673E" w:rsidRDefault="005E33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</w:t>
      </w:r>
      <w:r w:rsidRPr="00847F7A">
        <w:rPr>
          <w:rFonts w:ascii="Times New Roman" w:hAnsi="Times New Roman"/>
          <w:color w:val="000000"/>
          <w:sz w:val="28"/>
          <w:lang w:val="ru-RU"/>
        </w:rPr>
        <w:t>о заданным основаниям;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</w:t>
      </w:r>
      <w:r w:rsidRPr="00847F7A">
        <w:rPr>
          <w:rFonts w:ascii="Times New Roman" w:hAnsi="Times New Roman"/>
          <w:color w:val="000000"/>
          <w:sz w:val="28"/>
          <w:lang w:val="ru-RU"/>
        </w:rPr>
        <w:t>й;</w:t>
      </w:r>
    </w:p>
    <w:p w:rsidR="0000673E" w:rsidRDefault="005E33C7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соотносить </w:t>
      </w:r>
      <w:r w:rsidRPr="00847F7A">
        <w:rPr>
          <w:rFonts w:ascii="Times New Roman" w:hAnsi="Times New Roman"/>
          <w:color w:val="000000"/>
          <w:sz w:val="28"/>
          <w:lang w:val="ru-RU"/>
        </w:rPr>
        <w:t>тональные отношения (тёмное – светлое) в пространственных и плоскостных объектах;</w:t>
      </w:r>
    </w:p>
    <w:p w:rsidR="0000673E" w:rsidRPr="00847F7A" w:rsidRDefault="005E33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базовые </w:t>
      </w:r>
      <w:r w:rsidRPr="00847F7A">
        <w:rPr>
          <w:rFonts w:ascii="Times New Roman" w:hAnsi="Times New Roman"/>
          <w:color w:val="000000"/>
          <w:sz w:val="28"/>
          <w:lang w:val="ru-RU"/>
        </w:rPr>
        <w:t>логические и исследовательские действия как часть познавательных универсальных учебных действий: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проявлять творческие экс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</w:t>
      </w:r>
      <w:r w:rsidRPr="00847F7A">
        <w:rPr>
          <w:rFonts w:ascii="Times New Roman" w:hAnsi="Times New Roman"/>
          <w:color w:val="000000"/>
          <w:sz w:val="28"/>
          <w:lang w:val="ru-RU"/>
        </w:rPr>
        <w:t>и продуктов детского художественного творчества;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</w:t>
      </w:r>
      <w:r w:rsidRPr="00847F7A">
        <w:rPr>
          <w:rFonts w:ascii="Times New Roman" w:hAnsi="Times New Roman"/>
          <w:color w:val="000000"/>
          <w:sz w:val="28"/>
          <w:lang w:val="ru-RU"/>
        </w:rPr>
        <w:t>рироды и предметно-пространственную среду жизни человека;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847F7A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847F7A">
        <w:rPr>
          <w:rFonts w:ascii="Times New Roman" w:hAnsi="Times New Roman"/>
          <w:color w:val="000000"/>
          <w:sz w:val="28"/>
          <w:lang w:val="ru-RU"/>
        </w:rPr>
        <w:t>;</w:t>
      </w:r>
    </w:p>
    <w:p w:rsidR="0000673E" w:rsidRPr="00847F7A" w:rsidRDefault="005E33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0673E" w:rsidRDefault="005E33C7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0673E" w:rsidRPr="00847F7A" w:rsidRDefault="005E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0673E" w:rsidRPr="00847F7A" w:rsidRDefault="005E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0673E" w:rsidRPr="00847F7A" w:rsidRDefault="005E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</w:t>
      </w:r>
      <w:r w:rsidRPr="00847F7A">
        <w:rPr>
          <w:rFonts w:ascii="Times New Roman" w:hAnsi="Times New Roman"/>
          <w:color w:val="000000"/>
          <w:sz w:val="28"/>
          <w:lang w:val="ru-RU"/>
        </w:rPr>
        <w:t>общать и систематизировать информацию, представленную в произведениях искусства, текстах, таблицах и схемах;</w:t>
      </w:r>
    </w:p>
    <w:p w:rsidR="0000673E" w:rsidRPr="00847F7A" w:rsidRDefault="005E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</w:t>
      </w:r>
      <w:r w:rsidRPr="00847F7A">
        <w:rPr>
          <w:rFonts w:ascii="Times New Roman" w:hAnsi="Times New Roman"/>
          <w:color w:val="000000"/>
          <w:sz w:val="28"/>
          <w:lang w:val="ru-RU"/>
        </w:rPr>
        <w:t>;</w:t>
      </w:r>
    </w:p>
    <w:p w:rsidR="0000673E" w:rsidRPr="00847F7A" w:rsidRDefault="005E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0673E" w:rsidRPr="00847F7A" w:rsidRDefault="005E33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</w:t>
      </w:r>
      <w:r w:rsidRPr="00847F7A">
        <w:rPr>
          <w:rFonts w:ascii="Times New Roman" w:hAnsi="Times New Roman"/>
          <w:color w:val="000000"/>
          <w:sz w:val="28"/>
          <w:lang w:val="ru-RU"/>
        </w:rPr>
        <w:t>оте в Интернете.</w:t>
      </w:r>
    </w:p>
    <w:p w:rsidR="0000673E" w:rsidRPr="00847F7A" w:rsidRDefault="005E33C7">
      <w:pPr>
        <w:spacing w:after="0" w:line="264" w:lineRule="auto"/>
        <w:ind w:left="12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0673E" w:rsidRPr="00847F7A" w:rsidRDefault="005E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</w:t>
      </w:r>
      <w:r w:rsidRPr="00847F7A">
        <w:rPr>
          <w:rFonts w:ascii="Times New Roman" w:hAnsi="Times New Roman"/>
          <w:color w:val="000000"/>
          <w:sz w:val="28"/>
          <w:lang w:val="ru-RU"/>
        </w:rPr>
        <w:t>о (автор – зритель), между поколениями, между народами;</w:t>
      </w:r>
    </w:p>
    <w:p w:rsidR="0000673E" w:rsidRPr="00847F7A" w:rsidRDefault="005E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ии в оценке и понимании обсуждаемого явления; </w:t>
      </w:r>
    </w:p>
    <w:p w:rsidR="0000673E" w:rsidRPr="00847F7A" w:rsidRDefault="005E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0673E" w:rsidRPr="00847F7A" w:rsidRDefault="005E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</w:t>
      </w:r>
      <w:r w:rsidRPr="00847F7A">
        <w:rPr>
          <w:rFonts w:ascii="Times New Roman" w:hAnsi="Times New Roman"/>
          <w:color w:val="000000"/>
          <w:sz w:val="28"/>
          <w:lang w:val="ru-RU"/>
        </w:rPr>
        <w:t>ого или исследовательского опыта;</w:t>
      </w:r>
    </w:p>
    <w:p w:rsidR="0000673E" w:rsidRPr="00847F7A" w:rsidRDefault="005E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0673E" w:rsidRPr="00847F7A" w:rsidRDefault="005E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</w:t>
      </w:r>
      <w:r w:rsidRPr="00847F7A">
        <w:rPr>
          <w:rFonts w:ascii="Times New Roman" w:hAnsi="Times New Roman"/>
          <w:color w:val="000000"/>
          <w:sz w:val="28"/>
          <w:lang w:val="ru-RU"/>
        </w:rPr>
        <w:t>вать, понимать намерения и переживания свои и других людей;</w:t>
      </w:r>
    </w:p>
    <w:p w:rsidR="0000673E" w:rsidRPr="00847F7A" w:rsidRDefault="005E33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</w:t>
      </w:r>
      <w:r w:rsidRPr="00847F7A">
        <w:rPr>
          <w:rFonts w:ascii="Times New Roman" w:hAnsi="Times New Roman"/>
          <w:color w:val="000000"/>
          <w:sz w:val="28"/>
          <w:lang w:val="ru-RU"/>
        </w:rPr>
        <w:t>твенно относиться к своей задаче по достижению общего результата.</w:t>
      </w:r>
    </w:p>
    <w:p w:rsidR="0000673E" w:rsidRPr="00847F7A" w:rsidRDefault="005E33C7">
      <w:pPr>
        <w:spacing w:after="0" w:line="264" w:lineRule="auto"/>
        <w:ind w:left="12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0673E" w:rsidRPr="00847F7A" w:rsidRDefault="005E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0673E" w:rsidRPr="00847F7A" w:rsidRDefault="005E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0673E" w:rsidRPr="00847F7A" w:rsidRDefault="005E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оявляя бережное отношение к используемым материалам; </w:t>
      </w:r>
    </w:p>
    <w:p w:rsidR="0000673E" w:rsidRPr="00847F7A" w:rsidRDefault="005E33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0673E" w:rsidRPr="00847F7A" w:rsidRDefault="0000673E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00673E" w:rsidRPr="00847F7A" w:rsidRDefault="0000673E">
      <w:pPr>
        <w:spacing w:after="0"/>
        <w:ind w:left="120"/>
        <w:rPr>
          <w:lang w:val="ru-RU"/>
        </w:rPr>
      </w:pPr>
    </w:p>
    <w:p w:rsidR="00847F7A" w:rsidRDefault="00847F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7F7A" w:rsidRDefault="00847F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47F7A" w:rsidRDefault="00847F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0673E" w:rsidRPr="00847F7A" w:rsidRDefault="005E33C7">
      <w:pPr>
        <w:spacing w:after="0"/>
        <w:ind w:left="120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0673E" w:rsidRPr="00847F7A" w:rsidRDefault="0000673E">
      <w:pPr>
        <w:spacing w:after="0" w:line="264" w:lineRule="auto"/>
        <w:ind w:left="120"/>
        <w:jc w:val="both"/>
        <w:rPr>
          <w:lang w:val="ru-RU"/>
        </w:rPr>
      </w:pPr>
    </w:p>
    <w:p w:rsidR="0000673E" w:rsidRPr="00847F7A" w:rsidRDefault="005E33C7">
      <w:pPr>
        <w:spacing w:after="0" w:line="264" w:lineRule="auto"/>
        <w:ind w:left="12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получит сл</w:t>
      </w:r>
      <w:r w:rsidRPr="00847F7A">
        <w:rPr>
          <w:rFonts w:ascii="Times New Roman" w:hAnsi="Times New Roman"/>
          <w:color w:val="000000"/>
          <w:sz w:val="28"/>
          <w:lang w:val="ru-RU"/>
        </w:rPr>
        <w:t>едующие предметные результаты по отдельным темам программы по изобразительному искусству: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</w:t>
      </w:r>
      <w:r w:rsidRPr="00847F7A">
        <w:rPr>
          <w:rFonts w:ascii="Times New Roman" w:hAnsi="Times New Roman"/>
          <w:color w:val="000000"/>
          <w:sz w:val="28"/>
          <w:lang w:val="ru-RU"/>
        </w:rPr>
        <w:t>их графических материалов.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</w:t>
      </w:r>
      <w:r w:rsidRPr="00847F7A">
        <w:rPr>
          <w:rFonts w:ascii="Times New Roman" w:hAnsi="Times New Roman"/>
          <w:color w:val="000000"/>
          <w:sz w:val="28"/>
          <w:lang w:val="ru-RU"/>
        </w:rPr>
        <w:t>ение его в пространстве; располагать изображение на листе, соблюдая этапы ведения рисунка, осваивая навык штриховки.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характер мазков и движений кистью, навыки создания выразительной фактуры и кроющие качества гуаши.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разных оттенков составного цвета.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</w:t>
      </w:r>
      <w:r w:rsidRPr="00847F7A">
        <w:rPr>
          <w:rFonts w:ascii="Times New Roman" w:hAnsi="Times New Roman"/>
          <w:color w:val="000000"/>
          <w:sz w:val="28"/>
          <w:lang w:val="ru-RU"/>
        </w:rPr>
        <w:t>е оттенки цвета.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</w:t>
      </w:r>
      <w:r w:rsidRPr="00847F7A">
        <w:rPr>
          <w:rFonts w:ascii="Times New Roman" w:hAnsi="Times New Roman"/>
          <w:color w:val="000000"/>
          <w:sz w:val="28"/>
          <w:lang w:val="ru-RU"/>
        </w:rPr>
        <w:t>онального звучания цвета, приобретать опыт передачи разного цветового состояния моря.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Уметь в изображении сказочных персонажей выразить их характер (герои сказок добрые и злые, нежные и грозные); обсуждать, объяснять, </w:t>
      </w: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какими художественными средствами удал</w:t>
      </w:r>
      <w:r w:rsidRPr="00847F7A">
        <w:rPr>
          <w:rFonts w:ascii="Times New Roman" w:hAnsi="Times New Roman"/>
          <w:color w:val="000000"/>
          <w:sz w:val="28"/>
          <w:lang w:val="ru-RU"/>
        </w:rPr>
        <w:t>ось показать характер сказочных персонажей.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и фигурку сказочного зверя по мотивам традиций выбранного промысла (по выбору: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</w:t>
      </w:r>
      <w:r w:rsidRPr="00847F7A">
        <w:rPr>
          <w:rFonts w:ascii="Times New Roman" w:hAnsi="Times New Roman"/>
          <w:color w:val="000000"/>
          <w:sz w:val="28"/>
          <w:lang w:val="ru-RU"/>
        </w:rPr>
        <w:t>ие форм в природе, воспринимаемых как узоры.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</w:t>
      </w:r>
      <w:r w:rsidRPr="00847F7A">
        <w:rPr>
          <w:rFonts w:ascii="Times New Roman" w:hAnsi="Times New Roman"/>
          <w:color w:val="000000"/>
          <w:sz w:val="28"/>
          <w:lang w:val="ru-RU"/>
        </w:rPr>
        <w:t>ьё, ювелирные изделия и другое).</w:t>
      </w:r>
      <w:proofErr w:type="gramEnd"/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художественного промысла (по выбору: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47F7A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Рассмат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</w:t>
      </w:r>
      <w:r w:rsidRPr="00847F7A">
        <w:rPr>
          <w:rFonts w:ascii="Times New Roman" w:hAnsi="Times New Roman"/>
          <w:color w:val="000000"/>
          <w:sz w:val="28"/>
          <w:lang w:val="ru-RU"/>
        </w:rPr>
        <w:t>я понимать, что украшения человека рассказывают о нём, выявляют особенности его характера, его представления о красоте.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создания объ</w:t>
      </w:r>
      <w:r w:rsidRPr="00847F7A">
        <w:rPr>
          <w:rFonts w:ascii="Times New Roman" w:hAnsi="Times New Roman"/>
          <w:color w:val="000000"/>
          <w:sz w:val="28"/>
          <w:lang w:val="ru-RU"/>
        </w:rPr>
        <w:t>ёмных предметов из бумаги и объёмного декорирования предметов из бумаги.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</w:t>
      </w:r>
      <w:r w:rsidRPr="00847F7A">
        <w:rPr>
          <w:rFonts w:ascii="Times New Roman" w:hAnsi="Times New Roman"/>
          <w:color w:val="000000"/>
          <w:sz w:val="28"/>
          <w:lang w:val="ru-RU"/>
        </w:rPr>
        <w:t>оений (по фотографиям в условиях урока), указывая составные части и их пропорциональные соотношения.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героев в иллюстрациях известных художников детской книги, развивая фантазию и внимание к архитектурным постройкам.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зведений искусства»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задачу.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</w:t>
      </w:r>
      <w:r w:rsidRPr="00847F7A">
        <w:rPr>
          <w:rFonts w:ascii="Times New Roman" w:hAnsi="Times New Roman"/>
          <w:color w:val="000000"/>
          <w:sz w:val="28"/>
          <w:lang w:val="ru-RU"/>
        </w:rPr>
        <w:t>зации (например, кружево, шитьё, резьба и роспись по дереву и ткани, чеканка).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о выбору учителя), а также художников-анималистов (В. В.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. Ван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47F7A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47F7A">
        <w:rPr>
          <w:rFonts w:ascii="Times New Roman" w:hAnsi="Times New Roman"/>
          <w:color w:val="000000"/>
          <w:sz w:val="28"/>
          <w:lang w:val="ru-RU"/>
        </w:rPr>
        <w:t xml:space="preserve"> (и других по выб</w:t>
      </w:r>
      <w:r w:rsidRPr="00847F7A">
        <w:rPr>
          <w:rFonts w:ascii="Times New Roman" w:hAnsi="Times New Roman"/>
          <w:color w:val="000000"/>
          <w:sz w:val="28"/>
          <w:lang w:val="ru-RU"/>
        </w:rPr>
        <w:t>ору учителя).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47F7A">
        <w:rPr>
          <w:rFonts w:ascii="Times New Roman" w:hAnsi="Times New Roman"/>
          <w:color w:val="000000"/>
          <w:sz w:val="28"/>
          <w:lang w:val="ru-RU"/>
        </w:rPr>
        <w:t>, а также</w:t>
      </w:r>
      <w:r w:rsidRPr="00847F7A">
        <w:rPr>
          <w:rFonts w:ascii="Times New Roman" w:hAnsi="Times New Roman"/>
          <w:color w:val="000000"/>
          <w:sz w:val="28"/>
          <w:lang w:val="ru-RU"/>
        </w:rPr>
        <w:t xml:space="preserve"> построения из них простых рисунков или орнаментов.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47F7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0673E" w:rsidRPr="00847F7A" w:rsidRDefault="005E33C7">
      <w:pPr>
        <w:spacing w:after="0" w:line="264" w:lineRule="auto"/>
        <w:ind w:firstLine="600"/>
        <w:jc w:val="both"/>
        <w:rPr>
          <w:lang w:val="ru-RU"/>
        </w:rPr>
      </w:pPr>
      <w:r w:rsidRPr="00847F7A">
        <w:rPr>
          <w:rFonts w:ascii="Times New Roman" w:hAnsi="Times New Roman"/>
          <w:color w:val="000000"/>
          <w:sz w:val="28"/>
          <w:lang w:val="ru-RU"/>
        </w:rPr>
        <w:t>Осваивать к</w:t>
      </w:r>
      <w:r w:rsidRPr="00847F7A">
        <w:rPr>
          <w:rFonts w:ascii="Times New Roman" w:hAnsi="Times New Roman"/>
          <w:color w:val="000000"/>
          <w:sz w:val="28"/>
          <w:lang w:val="ru-RU"/>
        </w:rPr>
        <w:t>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3" w:name="_TOC_250002"/>
      <w:bookmarkEnd w:id="13"/>
    </w:p>
    <w:p w:rsidR="0000673E" w:rsidRPr="00847F7A" w:rsidRDefault="0000673E">
      <w:pPr>
        <w:rPr>
          <w:lang w:val="ru-RU"/>
        </w:rPr>
        <w:sectPr w:rsidR="0000673E" w:rsidRPr="00847F7A">
          <w:pgSz w:w="11906" w:h="16383"/>
          <w:pgMar w:top="1134" w:right="850" w:bottom="1134" w:left="1701" w:header="720" w:footer="720" w:gutter="0"/>
          <w:cols w:space="720"/>
        </w:sectPr>
      </w:pPr>
    </w:p>
    <w:p w:rsidR="0000673E" w:rsidRDefault="005E33C7">
      <w:pPr>
        <w:spacing w:after="0"/>
        <w:ind w:left="120"/>
      </w:pPr>
      <w:bookmarkStart w:id="14" w:name="block-4194930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00673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73E" w:rsidRDefault="00006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73E" w:rsidRDefault="0000673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73E" w:rsidRDefault="0000673E"/>
        </w:tc>
      </w:tr>
      <w:tr w:rsidR="000067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0673E" w:rsidRDefault="0000673E"/>
        </w:tc>
      </w:tr>
    </w:tbl>
    <w:p w:rsidR="0000673E" w:rsidRDefault="0000673E">
      <w:pPr>
        <w:sectPr w:rsidR="00006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73E" w:rsidRDefault="005E33C7">
      <w:pPr>
        <w:spacing w:after="0"/>
        <w:ind w:left="120"/>
      </w:pPr>
      <w:bookmarkStart w:id="15" w:name="block-41949305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89"/>
        <w:gridCol w:w="1290"/>
        <w:gridCol w:w="1841"/>
        <w:gridCol w:w="1910"/>
        <w:gridCol w:w="1423"/>
        <w:gridCol w:w="2221"/>
      </w:tblGrid>
      <w:tr w:rsidR="0000673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73E" w:rsidRDefault="00006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73E" w:rsidRDefault="0000673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0673E" w:rsidRDefault="000067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73E" w:rsidRDefault="000067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0673E" w:rsidRDefault="0000673E"/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художник. Графические и живописные художественные материалы и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техники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пластилин? Лепка.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Скульптурные материалы и инструменты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клей. Конструирование из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 фантазия.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Фантастические мифологические животные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реальность.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природе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различных состояниях. Образ моря в разных состояниях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украшения добрых и злых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сказочных персонажей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праздничный флот (царя </w:t>
            </w:r>
            <w:proofErr w:type="spellStart"/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Салтана</w:t>
            </w:r>
            <w:proofErr w:type="spellEnd"/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) и угрожающие знаки-украшения флота пиратов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здания. Кто в каком доме живет. Изображения построек для разных сказочных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линий. Выразительные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графики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 линий и пятен на экране 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компьютера. Основы цифрового рисунка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00673E" w:rsidRDefault="0000673E">
            <w:pPr>
              <w:spacing w:after="0"/>
              <w:ind w:left="135"/>
            </w:pPr>
          </w:p>
        </w:tc>
      </w:tr>
      <w:tr w:rsidR="000067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73E" w:rsidRPr="00847F7A" w:rsidRDefault="005E33C7">
            <w:pPr>
              <w:spacing w:after="0"/>
              <w:ind w:left="135"/>
              <w:rPr>
                <w:lang w:val="ru-RU"/>
              </w:rPr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 w:rsidRPr="00847F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00673E" w:rsidRDefault="005E33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0673E" w:rsidRDefault="0000673E"/>
        </w:tc>
      </w:tr>
    </w:tbl>
    <w:p w:rsidR="0000673E" w:rsidRDefault="0000673E">
      <w:pPr>
        <w:sectPr w:rsidR="000067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673E" w:rsidRPr="00847F7A" w:rsidRDefault="005E33C7">
      <w:pPr>
        <w:spacing w:after="0"/>
        <w:ind w:left="120"/>
        <w:rPr>
          <w:lang w:val="ru-RU"/>
        </w:rPr>
      </w:pPr>
      <w:bookmarkStart w:id="16" w:name="block-41949306"/>
      <w:bookmarkEnd w:id="15"/>
      <w:r w:rsidRPr="00847F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</w:t>
      </w:r>
      <w:r w:rsidRPr="00847F7A">
        <w:rPr>
          <w:rFonts w:ascii="Times New Roman" w:hAnsi="Times New Roman"/>
          <w:b/>
          <w:color w:val="000000"/>
          <w:sz w:val="28"/>
          <w:lang w:val="ru-RU"/>
        </w:rPr>
        <w:t>ОБЕСПЕЧЕНИЕ ОБРАЗОВАТЕЛЬНОГО ПРОЦЕССА</w:t>
      </w:r>
    </w:p>
    <w:p w:rsidR="0000673E" w:rsidRDefault="005E33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0673E" w:rsidRDefault="0000673E">
      <w:pPr>
        <w:spacing w:after="0" w:line="480" w:lineRule="auto"/>
        <w:ind w:left="120"/>
      </w:pPr>
    </w:p>
    <w:p w:rsidR="0000673E" w:rsidRDefault="0000673E">
      <w:pPr>
        <w:spacing w:after="0" w:line="480" w:lineRule="auto"/>
        <w:ind w:left="120"/>
      </w:pPr>
    </w:p>
    <w:p w:rsidR="0000673E" w:rsidRDefault="0000673E">
      <w:pPr>
        <w:spacing w:after="0"/>
        <w:ind w:left="120"/>
      </w:pPr>
    </w:p>
    <w:p w:rsidR="0000673E" w:rsidRDefault="005E33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0673E" w:rsidRDefault="0000673E">
      <w:pPr>
        <w:spacing w:after="0" w:line="480" w:lineRule="auto"/>
        <w:ind w:left="120"/>
      </w:pPr>
    </w:p>
    <w:p w:rsidR="0000673E" w:rsidRDefault="0000673E">
      <w:pPr>
        <w:spacing w:after="0"/>
        <w:ind w:left="120"/>
      </w:pPr>
    </w:p>
    <w:p w:rsidR="0000673E" w:rsidRPr="00847F7A" w:rsidRDefault="005E33C7" w:rsidP="00A255E5">
      <w:pPr>
        <w:spacing w:after="0" w:line="480" w:lineRule="auto"/>
        <w:ind w:left="120"/>
        <w:rPr>
          <w:lang w:val="ru-RU"/>
        </w:rPr>
        <w:sectPr w:rsidR="0000673E" w:rsidRPr="00847F7A">
          <w:pgSz w:w="11906" w:h="16383"/>
          <w:pgMar w:top="1134" w:right="850" w:bottom="1134" w:left="1701" w:header="720" w:footer="720" w:gutter="0"/>
          <w:cols w:space="720"/>
        </w:sectPr>
      </w:pPr>
      <w:r w:rsidRPr="00847F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6"/>
    <w:p w:rsidR="005E33C7" w:rsidRPr="00847F7A" w:rsidRDefault="005E33C7" w:rsidP="00A255E5">
      <w:pPr>
        <w:rPr>
          <w:lang w:val="ru-RU"/>
        </w:rPr>
      </w:pPr>
    </w:p>
    <w:sectPr w:rsidR="005E33C7" w:rsidRPr="00847F7A" w:rsidSect="0000673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3C7" w:rsidRDefault="005E33C7" w:rsidP="00847F7A">
      <w:pPr>
        <w:spacing w:after="0" w:line="240" w:lineRule="auto"/>
      </w:pPr>
      <w:r>
        <w:separator/>
      </w:r>
    </w:p>
  </w:endnote>
  <w:endnote w:type="continuationSeparator" w:id="0">
    <w:p w:rsidR="005E33C7" w:rsidRDefault="005E33C7" w:rsidP="0084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3C7" w:rsidRDefault="005E33C7" w:rsidP="00847F7A">
      <w:pPr>
        <w:spacing w:after="0" w:line="240" w:lineRule="auto"/>
      </w:pPr>
      <w:r>
        <w:separator/>
      </w:r>
    </w:p>
  </w:footnote>
  <w:footnote w:type="continuationSeparator" w:id="0">
    <w:p w:rsidR="005E33C7" w:rsidRDefault="005E33C7" w:rsidP="00847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BAD"/>
    <w:multiLevelType w:val="multilevel"/>
    <w:tmpl w:val="4F0AB9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E51A2"/>
    <w:multiLevelType w:val="multilevel"/>
    <w:tmpl w:val="FEC676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BE2C5D"/>
    <w:multiLevelType w:val="multilevel"/>
    <w:tmpl w:val="5FD26C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92382"/>
    <w:multiLevelType w:val="multilevel"/>
    <w:tmpl w:val="C44667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70B00"/>
    <w:multiLevelType w:val="multilevel"/>
    <w:tmpl w:val="494676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8130C5"/>
    <w:multiLevelType w:val="multilevel"/>
    <w:tmpl w:val="89366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673E"/>
    <w:rsid w:val="0000673E"/>
    <w:rsid w:val="005E33C7"/>
    <w:rsid w:val="00847F7A"/>
    <w:rsid w:val="00A2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067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06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847F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47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4428</Words>
  <Characters>25244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2025-02-23T12:22:00Z</cp:lastPrinted>
  <dcterms:created xsi:type="dcterms:W3CDTF">2025-02-23T12:13:00Z</dcterms:created>
  <dcterms:modified xsi:type="dcterms:W3CDTF">2025-02-23T12:25:00Z</dcterms:modified>
</cp:coreProperties>
</file>