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832519" w14:textId="77777777" w:rsidR="005D285F" w:rsidRPr="005D285F" w:rsidRDefault="005D285F" w:rsidP="005D285F">
      <w:pPr>
        <w:ind w:left="120"/>
        <w:jc w:val="center"/>
        <w:rPr>
          <w:rFonts w:ascii="Calibri" w:eastAsia="Calibri" w:hAnsi="Calibri"/>
          <w:sz w:val="22"/>
          <w:szCs w:val="22"/>
          <w:lang w:eastAsia="en-US"/>
        </w:rPr>
      </w:pPr>
      <w:r w:rsidRPr="005D285F">
        <w:rPr>
          <w:rFonts w:eastAsia="Calibri"/>
          <w:b/>
          <w:color w:val="000000"/>
          <w:sz w:val="28"/>
          <w:szCs w:val="22"/>
          <w:lang w:eastAsia="en-US"/>
        </w:rPr>
        <w:t>МИНИСТЕРСТВО ПРОСВЕЩЕНИЯ РОССИЙСКОЙ ФЕДЕРАЦИИ</w:t>
      </w:r>
    </w:p>
    <w:p w14:paraId="4E3337ED" w14:textId="77777777" w:rsidR="005D285F" w:rsidRPr="005D285F" w:rsidRDefault="005D285F" w:rsidP="005D285F">
      <w:pPr>
        <w:ind w:left="120"/>
        <w:jc w:val="center"/>
        <w:rPr>
          <w:rFonts w:ascii="Calibri" w:eastAsia="Calibri" w:hAnsi="Calibri"/>
          <w:sz w:val="22"/>
          <w:szCs w:val="22"/>
          <w:lang w:eastAsia="en-US"/>
        </w:rPr>
      </w:pPr>
      <w:r w:rsidRPr="005D285F">
        <w:rPr>
          <w:rFonts w:eastAsia="Calibri"/>
          <w:b/>
          <w:color w:val="000000"/>
          <w:sz w:val="28"/>
          <w:szCs w:val="22"/>
          <w:lang w:eastAsia="en-US"/>
        </w:rPr>
        <w:t>Министерство образования, науки и молодежной политики Краснодарского края</w:t>
      </w:r>
      <w:r w:rsidRPr="005D285F">
        <w:rPr>
          <w:rFonts w:ascii="Calibri" w:eastAsia="Calibri" w:hAnsi="Calibri"/>
          <w:sz w:val="28"/>
          <w:szCs w:val="22"/>
          <w:lang w:eastAsia="en-US"/>
        </w:rPr>
        <w:br/>
      </w:r>
      <w:bookmarkStart w:id="0" w:name="ca8d2e90-56c6-4227-b989-cf591d15a380"/>
      <w:bookmarkEnd w:id="0"/>
      <w:r w:rsidRPr="005D285F">
        <w:rPr>
          <w:rFonts w:eastAsia="Calibri"/>
          <w:b/>
          <w:color w:val="000000"/>
          <w:sz w:val="28"/>
          <w:szCs w:val="22"/>
          <w:lang w:eastAsia="en-US"/>
        </w:rPr>
        <w:t xml:space="preserve"> </w:t>
      </w:r>
    </w:p>
    <w:p w14:paraId="1DF56514" w14:textId="77777777" w:rsidR="005D285F" w:rsidRPr="005D285F" w:rsidRDefault="005D285F" w:rsidP="005D285F">
      <w:pPr>
        <w:ind w:left="120"/>
        <w:jc w:val="center"/>
        <w:rPr>
          <w:rFonts w:ascii="Calibri" w:eastAsia="Calibri" w:hAnsi="Calibri"/>
          <w:sz w:val="22"/>
          <w:szCs w:val="22"/>
          <w:lang w:eastAsia="en-US"/>
        </w:rPr>
      </w:pPr>
      <w:bookmarkStart w:id="1" w:name="e2678aaf-ecf3-4703-966c-c57be95f5541"/>
      <w:r w:rsidRPr="005D285F">
        <w:rPr>
          <w:rFonts w:eastAsia="Calibri"/>
          <w:b/>
          <w:color w:val="000000"/>
          <w:sz w:val="28"/>
          <w:szCs w:val="22"/>
          <w:lang w:eastAsia="en-US"/>
        </w:rPr>
        <w:t>Муниципальное бюджетное общеобразовательное учреждение муниципального образования город Горячий Ключ "Основная общеобразовательная школа №7 имени Героя Советского Союза Кириченко Александра Поликарповича"</w:t>
      </w:r>
      <w:bookmarkEnd w:id="1"/>
    </w:p>
    <w:p w14:paraId="6A336BE8" w14:textId="77777777" w:rsidR="005D285F" w:rsidRPr="005D285F" w:rsidRDefault="005D285F" w:rsidP="005D285F">
      <w:pPr>
        <w:ind w:left="120"/>
        <w:jc w:val="center"/>
        <w:rPr>
          <w:rFonts w:eastAsia="Calibri"/>
          <w:b/>
          <w:color w:val="000000"/>
          <w:sz w:val="28"/>
          <w:szCs w:val="22"/>
          <w:lang w:eastAsia="en-US"/>
        </w:rPr>
      </w:pPr>
      <w:r w:rsidRPr="005D285F">
        <w:rPr>
          <w:rFonts w:eastAsia="Calibri"/>
          <w:b/>
          <w:color w:val="000000"/>
          <w:sz w:val="28"/>
          <w:szCs w:val="22"/>
          <w:lang w:val="en-US" w:eastAsia="en-US"/>
        </w:rPr>
        <w:t>ООШ №</w:t>
      </w:r>
      <w:r w:rsidRPr="005D285F">
        <w:rPr>
          <w:rFonts w:eastAsia="Calibri"/>
          <w:b/>
          <w:color w:val="000000"/>
          <w:sz w:val="28"/>
          <w:szCs w:val="22"/>
          <w:lang w:eastAsia="en-US"/>
        </w:rPr>
        <w:t>7</w:t>
      </w:r>
    </w:p>
    <w:p w14:paraId="51BF9399" w14:textId="77777777" w:rsidR="005D285F" w:rsidRPr="005D285F" w:rsidRDefault="005D285F" w:rsidP="005D285F">
      <w:pPr>
        <w:ind w:left="120"/>
        <w:jc w:val="center"/>
        <w:rPr>
          <w:rFonts w:eastAsia="Calibri"/>
          <w:b/>
          <w:color w:val="000000"/>
          <w:sz w:val="28"/>
          <w:szCs w:val="22"/>
          <w:lang w:eastAsia="en-US"/>
        </w:rPr>
      </w:pPr>
    </w:p>
    <w:p w14:paraId="3D8E3923" w14:textId="77777777" w:rsidR="005D285F" w:rsidRPr="005D285F" w:rsidRDefault="005D285F" w:rsidP="005D285F">
      <w:pPr>
        <w:ind w:left="120"/>
        <w:jc w:val="center"/>
        <w:rPr>
          <w:rFonts w:eastAsia="Calibri"/>
          <w:b/>
          <w:color w:val="000000"/>
          <w:sz w:val="28"/>
          <w:szCs w:val="22"/>
          <w:lang w:eastAsia="en-US"/>
        </w:rPr>
      </w:pPr>
    </w:p>
    <w:p w14:paraId="1432C46A" w14:textId="77777777" w:rsidR="005D285F" w:rsidRPr="005D285F" w:rsidRDefault="005D285F" w:rsidP="005D285F">
      <w:pPr>
        <w:ind w:left="120"/>
        <w:jc w:val="center"/>
        <w:rPr>
          <w:rFonts w:ascii="Calibri" w:eastAsia="Calibri" w:hAnsi="Calibri"/>
          <w:sz w:val="22"/>
          <w:szCs w:val="22"/>
          <w:lang w:eastAsia="en-US"/>
        </w:rPr>
      </w:pPr>
    </w:p>
    <w:p w14:paraId="7AA5E208" w14:textId="77777777" w:rsidR="005D285F" w:rsidRPr="005D285F" w:rsidRDefault="005D285F" w:rsidP="005D285F">
      <w:pPr>
        <w:spacing w:line="276" w:lineRule="auto"/>
        <w:ind w:left="120"/>
        <w:rPr>
          <w:rFonts w:ascii="Calibri" w:eastAsia="Calibri" w:hAnsi="Calibri"/>
          <w:sz w:val="22"/>
          <w:szCs w:val="22"/>
          <w:lang w:val="en-US" w:eastAsia="en-US"/>
        </w:rPr>
      </w:pPr>
    </w:p>
    <w:tbl>
      <w:tblPr>
        <w:tblW w:w="9866" w:type="dxa"/>
        <w:tblLook w:val="04A0" w:firstRow="1" w:lastRow="0" w:firstColumn="1" w:lastColumn="0" w:noHBand="0" w:noVBand="1"/>
      </w:tblPr>
      <w:tblGrid>
        <w:gridCol w:w="3288"/>
        <w:gridCol w:w="3289"/>
        <w:gridCol w:w="3289"/>
      </w:tblGrid>
      <w:tr w:rsidR="005D285F" w:rsidRPr="005D285F" w14:paraId="605CBAD3" w14:textId="77777777" w:rsidTr="00E802AF">
        <w:trPr>
          <w:trHeight w:val="3690"/>
        </w:trPr>
        <w:tc>
          <w:tcPr>
            <w:tcW w:w="3288" w:type="dxa"/>
          </w:tcPr>
          <w:p w14:paraId="48DD50B4" w14:textId="77777777" w:rsidR="005D285F" w:rsidRPr="005D285F" w:rsidRDefault="005D285F" w:rsidP="005D285F">
            <w:pPr>
              <w:autoSpaceDE w:val="0"/>
              <w:autoSpaceDN w:val="0"/>
              <w:spacing w:after="120" w:line="276" w:lineRule="auto"/>
              <w:jc w:val="both"/>
              <w:rPr>
                <w:color w:val="000000"/>
                <w:sz w:val="28"/>
                <w:szCs w:val="28"/>
                <w:lang w:eastAsia="en-US"/>
              </w:rPr>
            </w:pPr>
            <w:r w:rsidRPr="005D285F">
              <w:rPr>
                <w:color w:val="000000"/>
                <w:sz w:val="28"/>
                <w:szCs w:val="28"/>
                <w:lang w:eastAsia="en-US"/>
              </w:rPr>
              <w:t>РАССМОТРЕНО</w:t>
            </w:r>
          </w:p>
          <w:p w14:paraId="6D6DF6B5" w14:textId="77777777" w:rsidR="005D285F" w:rsidRPr="005D285F" w:rsidRDefault="005D285F" w:rsidP="005D285F">
            <w:pPr>
              <w:autoSpaceDE w:val="0"/>
              <w:autoSpaceDN w:val="0"/>
              <w:spacing w:after="120" w:line="276" w:lineRule="auto"/>
              <w:rPr>
                <w:color w:val="000000"/>
                <w:sz w:val="28"/>
                <w:szCs w:val="28"/>
                <w:lang w:eastAsia="en-US"/>
              </w:rPr>
            </w:pPr>
            <w:r w:rsidRPr="005D285F">
              <w:rPr>
                <w:color w:val="000000"/>
                <w:sz w:val="28"/>
                <w:szCs w:val="28"/>
                <w:lang w:eastAsia="en-US"/>
              </w:rPr>
              <w:t>Руководитель ШМО учителей начальных классов МБОУ МО ГК ООШ №7 им. А.П. Кириченко</w:t>
            </w:r>
          </w:p>
          <w:p w14:paraId="2E9E7E7B" w14:textId="77777777" w:rsidR="005D285F" w:rsidRPr="005D285F" w:rsidRDefault="005D285F" w:rsidP="005D285F">
            <w:pPr>
              <w:autoSpaceDE w:val="0"/>
              <w:autoSpaceDN w:val="0"/>
              <w:spacing w:after="120"/>
              <w:rPr>
                <w:color w:val="000000"/>
                <w:lang w:eastAsia="en-US"/>
              </w:rPr>
            </w:pPr>
            <w:r w:rsidRPr="005D285F">
              <w:rPr>
                <w:color w:val="000000"/>
                <w:lang w:eastAsia="en-US"/>
              </w:rPr>
              <w:t xml:space="preserve">________________________ </w:t>
            </w:r>
          </w:p>
          <w:p w14:paraId="116710EC" w14:textId="77777777" w:rsidR="005D285F" w:rsidRPr="005D285F" w:rsidRDefault="005D285F" w:rsidP="005D285F">
            <w:pPr>
              <w:autoSpaceDE w:val="0"/>
              <w:autoSpaceDN w:val="0"/>
              <w:jc w:val="right"/>
              <w:rPr>
                <w:color w:val="000000"/>
                <w:lang w:eastAsia="en-US"/>
              </w:rPr>
            </w:pPr>
            <w:r w:rsidRPr="005D285F">
              <w:rPr>
                <w:color w:val="000000"/>
                <w:lang w:eastAsia="en-US"/>
              </w:rPr>
              <w:t>А.А. Дутова</w:t>
            </w:r>
          </w:p>
          <w:p w14:paraId="3A00F837" w14:textId="77777777" w:rsidR="005D285F" w:rsidRPr="005D285F" w:rsidRDefault="005D285F" w:rsidP="005D285F">
            <w:pPr>
              <w:autoSpaceDE w:val="0"/>
              <w:autoSpaceDN w:val="0"/>
              <w:rPr>
                <w:color w:val="000000"/>
                <w:lang w:eastAsia="en-US"/>
              </w:rPr>
            </w:pPr>
            <w:r w:rsidRPr="005D285F">
              <w:rPr>
                <w:color w:val="000000"/>
                <w:lang w:eastAsia="en-US"/>
              </w:rPr>
              <w:t>Протокол №1 от «28» августа   2024 г.</w:t>
            </w:r>
          </w:p>
          <w:p w14:paraId="523F1E96" w14:textId="77777777" w:rsidR="005D285F" w:rsidRPr="005D285F" w:rsidRDefault="005D285F" w:rsidP="005D285F">
            <w:pPr>
              <w:autoSpaceDE w:val="0"/>
              <w:autoSpaceDN w:val="0"/>
              <w:spacing w:after="120"/>
              <w:jc w:val="both"/>
              <w:rPr>
                <w:color w:val="000000"/>
                <w:lang w:eastAsia="en-US"/>
              </w:rPr>
            </w:pPr>
          </w:p>
        </w:tc>
        <w:tc>
          <w:tcPr>
            <w:tcW w:w="3289" w:type="dxa"/>
          </w:tcPr>
          <w:p w14:paraId="5A853AB4" w14:textId="77777777" w:rsidR="005D285F" w:rsidRPr="005D285F" w:rsidRDefault="005D285F" w:rsidP="005D285F">
            <w:pPr>
              <w:autoSpaceDE w:val="0"/>
              <w:autoSpaceDN w:val="0"/>
              <w:spacing w:after="120" w:line="276" w:lineRule="auto"/>
              <w:rPr>
                <w:color w:val="000000"/>
                <w:sz w:val="28"/>
                <w:szCs w:val="28"/>
                <w:lang w:eastAsia="en-US"/>
              </w:rPr>
            </w:pPr>
            <w:r w:rsidRPr="005D285F">
              <w:rPr>
                <w:color w:val="000000"/>
                <w:sz w:val="28"/>
                <w:szCs w:val="28"/>
                <w:lang w:eastAsia="en-US"/>
              </w:rPr>
              <w:t>СОГЛАСОВАНО</w:t>
            </w:r>
          </w:p>
          <w:p w14:paraId="4429FFE7" w14:textId="77777777" w:rsidR="005D285F" w:rsidRPr="005D285F" w:rsidRDefault="005D285F" w:rsidP="005D285F">
            <w:pPr>
              <w:autoSpaceDE w:val="0"/>
              <w:autoSpaceDN w:val="0"/>
              <w:spacing w:after="120" w:line="276" w:lineRule="auto"/>
              <w:rPr>
                <w:color w:val="000000"/>
                <w:sz w:val="28"/>
                <w:szCs w:val="28"/>
                <w:lang w:eastAsia="en-US"/>
              </w:rPr>
            </w:pPr>
            <w:r w:rsidRPr="005D285F">
              <w:rPr>
                <w:color w:val="000000"/>
                <w:sz w:val="28"/>
                <w:szCs w:val="28"/>
                <w:lang w:eastAsia="en-US"/>
              </w:rPr>
              <w:t>заместитель директора по УВР</w:t>
            </w:r>
          </w:p>
          <w:p w14:paraId="1A4B2C11" w14:textId="77777777" w:rsidR="005D285F" w:rsidRPr="005D285F" w:rsidRDefault="005D285F" w:rsidP="005D285F">
            <w:pPr>
              <w:autoSpaceDE w:val="0"/>
              <w:autoSpaceDN w:val="0"/>
              <w:spacing w:after="120"/>
              <w:rPr>
                <w:color w:val="000000"/>
                <w:lang w:eastAsia="en-US"/>
              </w:rPr>
            </w:pPr>
            <w:r w:rsidRPr="005D285F">
              <w:rPr>
                <w:color w:val="000000"/>
                <w:lang w:eastAsia="en-US"/>
              </w:rPr>
              <w:t xml:space="preserve">________________________ </w:t>
            </w:r>
          </w:p>
          <w:p w14:paraId="50E65846" w14:textId="77777777" w:rsidR="005D285F" w:rsidRPr="005D285F" w:rsidRDefault="005D285F" w:rsidP="005D285F">
            <w:pPr>
              <w:autoSpaceDE w:val="0"/>
              <w:autoSpaceDN w:val="0"/>
              <w:jc w:val="right"/>
              <w:rPr>
                <w:color w:val="000000"/>
                <w:lang w:eastAsia="en-US"/>
              </w:rPr>
            </w:pPr>
            <w:r w:rsidRPr="005D285F">
              <w:rPr>
                <w:color w:val="000000"/>
                <w:lang w:eastAsia="en-US"/>
              </w:rPr>
              <w:t>В.И. Кошелева</w:t>
            </w:r>
          </w:p>
          <w:p w14:paraId="2FD555F0" w14:textId="77777777" w:rsidR="005D285F" w:rsidRPr="005D285F" w:rsidRDefault="005D285F" w:rsidP="005D285F">
            <w:pPr>
              <w:autoSpaceDE w:val="0"/>
              <w:autoSpaceDN w:val="0"/>
              <w:rPr>
                <w:color w:val="000000"/>
                <w:lang w:eastAsia="en-US"/>
              </w:rPr>
            </w:pPr>
            <w:r w:rsidRPr="005D285F">
              <w:rPr>
                <w:color w:val="000000"/>
                <w:lang w:eastAsia="en-US"/>
              </w:rPr>
              <w:t>Протокол №1 от «28» августа   2024 г.</w:t>
            </w:r>
          </w:p>
          <w:p w14:paraId="264EB03B" w14:textId="77777777" w:rsidR="005D285F" w:rsidRPr="005D285F" w:rsidRDefault="005D285F" w:rsidP="005D285F">
            <w:pPr>
              <w:autoSpaceDE w:val="0"/>
              <w:autoSpaceDN w:val="0"/>
              <w:spacing w:after="120"/>
              <w:jc w:val="both"/>
              <w:rPr>
                <w:color w:val="000000"/>
                <w:lang w:eastAsia="en-US"/>
              </w:rPr>
            </w:pPr>
          </w:p>
        </w:tc>
        <w:tc>
          <w:tcPr>
            <w:tcW w:w="3289" w:type="dxa"/>
          </w:tcPr>
          <w:p w14:paraId="33CB8B52" w14:textId="77777777" w:rsidR="005D285F" w:rsidRPr="005D285F" w:rsidRDefault="005D285F" w:rsidP="005D285F">
            <w:pPr>
              <w:autoSpaceDE w:val="0"/>
              <w:autoSpaceDN w:val="0"/>
              <w:spacing w:after="120" w:line="276" w:lineRule="auto"/>
              <w:rPr>
                <w:color w:val="000000"/>
                <w:sz w:val="28"/>
                <w:szCs w:val="28"/>
                <w:lang w:eastAsia="en-US"/>
              </w:rPr>
            </w:pPr>
            <w:r w:rsidRPr="005D285F">
              <w:rPr>
                <w:color w:val="000000"/>
                <w:sz w:val="28"/>
                <w:szCs w:val="28"/>
                <w:lang w:eastAsia="en-US"/>
              </w:rPr>
              <w:t>УТВЕРЖДЕНО</w:t>
            </w:r>
          </w:p>
          <w:p w14:paraId="22AC91FF" w14:textId="77777777" w:rsidR="005D285F" w:rsidRPr="005D285F" w:rsidRDefault="005D285F" w:rsidP="005D285F">
            <w:pPr>
              <w:autoSpaceDE w:val="0"/>
              <w:autoSpaceDN w:val="0"/>
              <w:spacing w:after="120" w:line="276" w:lineRule="auto"/>
              <w:rPr>
                <w:color w:val="000000"/>
                <w:sz w:val="28"/>
                <w:szCs w:val="28"/>
                <w:lang w:eastAsia="en-US"/>
              </w:rPr>
            </w:pPr>
            <w:r w:rsidRPr="005D285F">
              <w:rPr>
                <w:color w:val="000000"/>
                <w:sz w:val="28"/>
                <w:szCs w:val="28"/>
                <w:lang w:eastAsia="en-US"/>
              </w:rPr>
              <w:t xml:space="preserve">решением педагогического совета МБОУ МО ГК ООШ №7 им. А.П. Кириченко </w:t>
            </w:r>
          </w:p>
          <w:p w14:paraId="5169A8DF" w14:textId="77777777" w:rsidR="005D285F" w:rsidRPr="005D285F" w:rsidRDefault="005D285F" w:rsidP="005D285F">
            <w:pPr>
              <w:autoSpaceDE w:val="0"/>
              <w:autoSpaceDN w:val="0"/>
              <w:spacing w:after="120"/>
              <w:rPr>
                <w:color w:val="000000"/>
                <w:lang w:eastAsia="en-US"/>
              </w:rPr>
            </w:pPr>
            <w:r w:rsidRPr="005D285F">
              <w:rPr>
                <w:color w:val="000000"/>
                <w:lang w:eastAsia="en-US"/>
              </w:rPr>
              <w:t xml:space="preserve">________________________ </w:t>
            </w:r>
          </w:p>
          <w:p w14:paraId="5D80468E" w14:textId="77777777" w:rsidR="005D285F" w:rsidRPr="005D285F" w:rsidRDefault="005D285F" w:rsidP="005D285F">
            <w:pPr>
              <w:autoSpaceDE w:val="0"/>
              <w:autoSpaceDN w:val="0"/>
              <w:jc w:val="right"/>
              <w:rPr>
                <w:color w:val="000000"/>
                <w:lang w:eastAsia="en-US"/>
              </w:rPr>
            </w:pPr>
            <w:r w:rsidRPr="005D285F">
              <w:rPr>
                <w:color w:val="000000"/>
                <w:lang w:eastAsia="en-US"/>
              </w:rPr>
              <w:t>С.В. Лоскутов</w:t>
            </w:r>
          </w:p>
          <w:p w14:paraId="1D1FA3BC" w14:textId="77777777" w:rsidR="005D285F" w:rsidRPr="005D285F" w:rsidRDefault="005D285F" w:rsidP="005D285F">
            <w:pPr>
              <w:autoSpaceDE w:val="0"/>
              <w:autoSpaceDN w:val="0"/>
              <w:rPr>
                <w:color w:val="000000"/>
                <w:lang w:eastAsia="en-US"/>
              </w:rPr>
            </w:pPr>
            <w:r w:rsidRPr="005D285F">
              <w:rPr>
                <w:color w:val="000000"/>
                <w:lang w:eastAsia="en-US"/>
              </w:rPr>
              <w:t>Протокол №1 от «28» августа   2024 г.</w:t>
            </w:r>
          </w:p>
          <w:p w14:paraId="61D91738" w14:textId="77777777" w:rsidR="005D285F" w:rsidRPr="005D285F" w:rsidRDefault="005D285F" w:rsidP="005D285F">
            <w:pPr>
              <w:autoSpaceDE w:val="0"/>
              <w:autoSpaceDN w:val="0"/>
              <w:spacing w:after="120"/>
              <w:jc w:val="both"/>
              <w:rPr>
                <w:color w:val="000000"/>
                <w:lang w:eastAsia="en-US"/>
              </w:rPr>
            </w:pPr>
          </w:p>
        </w:tc>
      </w:tr>
    </w:tbl>
    <w:p w14:paraId="607817AD" w14:textId="77777777" w:rsidR="005D285F" w:rsidRPr="005D285F" w:rsidRDefault="005D285F" w:rsidP="005D285F">
      <w:pPr>
        <w:spacing w:line="276" w:lineRule="auto"/>
        <w:rPr>
          <w:rFonts w:ascii="Calibri" w:eastAsia="Calibri" w:hAnsi="Calibri"/>
          <w:sz w:val="22"/>
          <w:szCs w:val="22"/>
          <w:lang w:eastAsia="en-US"/>
        </w:rPr>
      </w:pPr>
    </w:p>
    <w:p w14:paraId="7A313EAE" w14:textId="77777777" w:rsidR="005D285F" w:rsidRPr="005D285F" w:rsidRDefault="005D285F" w:rsidP="005D285F">
      <w:pPr>
        <w:spacing w:line="276" w:lineRule="auto"/>
        <w:rPr>
          <w:rFonts w:ascii="Calibri" w:eastAsia="Calibri" w:hAnsi="Calibri"/>
          <w:sz w:val="22"/>
          <w:szCs w:val="22"/>
          <w:lang w:eastAsia="en-US"/>
        </w:rPr>
      </w:pPr>
    </w:p>
    <w:p w14:paraId="4E3E9C8F" w14:textId="77777777" w:rsidR="005D285F" w:rsidRPr="005D285F" w:rsidRDefault="005D285F" w:rsidP="005D285F">
      <w:pPr>
        <w:spacing w:line="276" w:lineRule="auto"/>
        <w:rPr>
          <w:rFonts w:ascii="Calibri" w:eastAsia="Calibri" w:hAnsi="Calibri"/>
          <w:sz w:val="22"/>
          <w:szCs w:val="22"/>
          <w:lang w:eastAsia="en-US"/>
        </w:rPr>
      </w:pPr>
    </w:p>
    <w:p w14:paraId="530903D2" w14:textId="53089C5D" w:rsidR="005D285F" w:rsidRPr="005D285F" w:rsidRDefault="005D285F" w:rsidP="005D285F">
      <w:pPr>
        <w:spacing w:line="408" w:lineRule="auto"/>
        <w:ind w:left="120"/>
        <w:jc w:val="center"/>
        <w:rPr>
          <w:rFonts w:ascii="Calibri" w:eastAsia="Calibri" w:hAnsi="Calibri"/>
          <w:sz w:val="22"/>
          <w:szCs w:val="22"/>
          <w:lang w:eastAsia="en-US"/>
        </w:rPr>
      </w:pPr>
      <w:r>
        <w:rPr>
          <w:rFonts w:eastAsia="Calibri"/>
          <w:b/>
          <w:color w:val="000000"/>
          <w:sz w:val="28"/>
          <w:szCs w:val="22"/>
          <w:lang w:eastAsia="en-US"/>
        </w:rPr>
        <w:t xml:space="preserve">АДАПТИРОВАННАЯ </w:t>
      </w:r>
      <w:r w:rsidRPr="005D285F">
        <w:rPr>
          <w:rFonts w:eastAsia="Calibri"/>
          <w:b/>
          <w:color w:val="000000"/>
          <w:sz w:val="28"/>
          <w:szCs w:val="22"/>
          <w:lang w:eastAsia="en-US"/>
        </w:rPr>
        <w:t>РАБОЧАЯ ПРОГРАММА</w:t>
      </w:r>
    </w:p>
    <w:p w14:paraId="1BE48262" w14:textId="77777777" w:rsidR="005D285F" w:rsidRPr="005D285F" w:rsidRDefault="005D285F" w:rsidP="005D285F">
      <w:pPr>
        <w:spacing w:line="276" w:lineRule="auto"/>
        <w:ind w:left="120"/>
        <w:jc w:val="center"/>
        <w:rPr>
          <w:rFonts w:ascii="Calibri" w:eastAsia="Calibri" w:hAnsi="Calibri"/>
          <w:sz w:val="22"/>
          <w:szCs w:val="22"/>
          <w:lang w:eastAsia="en-US"/>
        </w:rPr>
      </w:pPr>
    </w:p>
    <w:p w14:paraId="286A9D14" w14:textId="77777777" w:rsidR="005D285F" w:rsidRPr="005D285F" w:rsidRDefault="005D285F" w:rsidP="005D285F">
      <w:pPr>
        <w:spacing w:line="276" w:lineRule="auto"/>
        <w:ind w:left="120"/>
        <w:jc w:val="center"/>
        <w:rPr>
          <w:rFonts w:ascii="Calibri" w:eastAsia="Calibri" w:hAnsi="Calibri"/>
          <w:sz w:val="22"/>
          <w:szCs w:val="22"/>
          <w:lang w:eastAsia="en-US"/>
        </w:rPr>
      </w:pPr>
    </w:p>
    <w:p w14:paraId="1D18D9F1" w14:textId="77777777" w:rsidR="005D285F" w:rsidRPr="005D285F" w:rsidRDefault="005D285F" w:rsidP="005D285F">
      <w:pPr>
        <w:spacing w:line="276" w:lineRule="auto"/>
        <w:ind w:left="120"/>
        <w:jc w:val="center"/>
        <w:rPr>
          <w:rFonts w:ascii="Calibri" w:eastAsia="Calibri" w:hAnsi="Calibri"/>
          <w:sz w:val="22"/>
          <w:szCs w:val="22"/>
          <w:lang w:eastAsia="en-US"/>
        </w:rPr>
      </w:pPr>
      <w:r w:rsidRPr="005D285F">
        <w:rPr>
          <w:rFonts w:eastAsia="Calibri"/>
          <w:b/>
          <w:color w:val="000000"/>
          <w:sz w:val="28"/>
          <w:szCs w:val="22"/>
          <w:lang w:eastAsia="en-US"/>
        </w:rPr>
        <w:t>учебного предмета «Музыка»</w:t>
      </w:r>
    </w:p>
    <w:p w14:paraId="167A5296" w14:textId="77777777" w:rsidR="005D285F" w:rsidRPr="005D285F" w:rsidRDefault="005D285F" w:rsidP="005D285F">
      <w:pPr>
        <w:spacing w:line="276" w:lineRule="auto"/>
        <w:ind w:left="120"/>
        <w:jc w:val="center"/>
        <w:rPr>
          <w:rFonts w:eastAsia="Calibri"/>
          <w:color w:val="000000"/>
          <w:sz w:val="28"/>
          <w:szCs w:val="22"/>
          <w:lang w:eastAsia="en-US"/>
        </w:rPr>
      </w:pPr>
      <w:r w:rsidRPr="005D285F">
        <w:rPr>
          <w:rFonts w:eastAsia="Calibri"/>
          <w:color w:val="000000"/>
          <w:sz w:val="28"/>
          <w:szCs w:val="22"/>
          <w:lang w:eastAsia="en-US"/>
        </w:rPr>
        <w:t>для дополнительного 1 класса начального общего образования</w:t>
      </w:r>
    </w:p>
    <w:p w14:paraId="5275ECFD" w14:textId="77777777" w:rsidR="005D285F" w:rsidRPr="005D285F" w:rsidRDefault="005D285F" w:rsidP="005D285F">
      <w:pPr>
        <w:spacing w:line="276" w:lineRule="auto"/>
        <w:ind w:left="120"/>
        <w:jc w:val="center"/>
        <w:rPr>
          <w:rFonts w:ascii="Calibri" w:eastAsia="Calibri" w:hAnsi="Calibri"/>
          <w:b/>
          <w:bCs/>
          <w:sz w:val="22"/>
          <w:szCs w:val="22"/>
          <w:lang w:eastAsia="en-US"/>
        </w:rPr>
      </w:pPr>
      <w:r w:rsidRPr="005D285F">
        <w:rPr>
          <w:rFonts w:eastAsia="Calibri"/>
          <w:b/>
          <w:bCs/>
          <w:color w:val="000000"/>
          <w:sz w:val="28"/>
          <w:szCs w:val="22"/>
          <w:lang w:eastAsia="en-US"/>
        </w:rPr>
        <w:t>срок реализации 1 год</w:t>
      </w:r>
    </w:p>
    <w:p w14:paraId="11119807" w14:textId="77777777" w:rsidR="005D285F" w:rsidRPr="005D285F" w:rsidRDefault="005D285F" w:rsidP="005D285F">
      <w:pPr>
        <w:spacing w:line="276" w:lineRule="auto"/>
        <w:ind w:left="120"/>
        <w:jc w:val="center"/>
        <w:rPr>
          <w:rFonts w:ascii="Calibri" w:eastAsia="Calibri" w:hAnsi="Calibri"/>
          <w:sz w:val="22"/>
          <w:szCs w:val="22"/>
          <w:lang w:eastAsia="en-US"/>
        </w:rPr>
      </w:pPr>
    </w:p>
    <w:p w14:paraId="6B021085" w14:textId="77777777" w:rsidR="005D285F" w:rsidRPr="005D285F" w:rsidRDefault="005D285F" w:rsidP="005D285F">
      <w:pPr>
        <w:spacing w:line="276" w:lineRule="auto"/>
        <w:rPr>
          <w:rFonts w:ascii="Calibri" w:eastAsia="Calibri" w:hAnsi="Calibri"/>
          <w:sz w:val="22"/>
          <w:szCs w:val="22"/>
          <w:lang w:eastAsia="en-US"/>
        </w:rPr>
      </w:pPr>
    </w:p>
    <w:p w14:paraId="49409F33" w14:textId="77777777" w:rsidR="005D285F" w:rsidRPr="005D285F" w:rsidRDefault="005D285F" w:rsidP="005D285F">
      <w:pPr>
        <w:spacing w:line="276" w:lineRule="auto"/>
        <w:rPr>
          <w:rFonts w:ascii="Calibri" w:eastAsia="Calibri" w:hAnsi="Calibri"/>
          <w:sz w:val="22"/>
          <w:szCs w:val="22"/>
          <w:lang w:eastAsia="en-US"/>
        </w:rPr>
      </w:pPr>
    </w:p>
    <w:p w14:paraId="4F283C1F" w14:textId="77777777" w:rsidR="005D285F" w:rsidRPr="005D285F" w:rsidRDefault="005D285F" w:rsidP="005D285F">
      <w:pPr>
        <w:spacing w:line="276" w:lineRule="auto"/>
        <w:jc w:val="right"/>
        <w:rPr>
          <w:rFonts w:eastAsia="Calibri"/>
          <w:sz w:val="28"/>
          <w:szCs w:val="28"/>
          <w:lang w:eastAsia="en-US"/>
        </w:rPr>
      </w:pPr>
      <w:r w:rsidRPr="005D285F">
        <w:rPr>
          <w:rFonts w:eastAsia="Calibri"/>
          <w:sz w:val="28"/>
          <w:szCs w:val="28"/>
          <w:lang w:eastAsia="en-US"/>
        </w:rPr>
        <w:t xml:space="preserve">                                                       Составитель: учитель начальных классов </w:t>
      </w:r>
    </w:p>
    <w:p w14:paraId="55974DDF" w14:textId="77777777" w:rsidR="005D285F" w:rsidRPr="005D285F" w:rsidRDefault="005D285F" w:rsidP="005D285F">
      <w:pPr>
        <w:spacing w:line="276" w:lineRule="auto"/>
        <w:jc w:val="right"/>
        <w:rPr>
          <w:rFonts w:eastAsia="Calibri"/>
          <w:sz w:val="28"/>
          <w:szCs w:val="28"/>
          <w:lang w:eastAsia="en-US"/>
        </w:rPr>
      </w:pPr>
      <w:r w:rsidRPr="005D285F">
        <w:rPr>
          <w:rFonts w:eastAsia="Calibri"/>
          <w:sz w:val="28"/>
          <w:szCs w:val="28"/>
          <w:lang w:eastAsia="en-US"/>
        </w:rPr>
        <w:t xml:space="preserve">                                                                              </w:t>
      </w:r>
      <w:proofErr w:type="spellStart"/>
      <w:r w:rsidRPr="005D285F">
        <w:rPr>
          <w:rFonts w:eastAsia="Calibri"/>
          <w:sz w:val="28"/>
          <w:szCs w:val="28"/>
          <w:lang w:eastAsia="en-US"/>
        </w:rPr>
        <w:t>В.М.Супрун</w:t>
      </w:r>
      <w:proofErr w:type="spellEnd"/>
    </w:p>
    <w:p w14:paraId="28935155" w14:textId="77777777" w:rsidR="005D285F" w:rsidRPr="005D285F" w:rsidRDefault="005D285F" w:rsidP="005D285F">
      <w:pPr>
        <w:ind w:left="120"/>
        <w:jc w:val="center"/>
        <w:rPr>
          <w:rFonts w:ascii="Calibri" w:eastAsia="Calibri" w:hAnsi="Calibri"/>
          <w:sz w:val="22"/>
          <w:szCs w:val="22"/>
          <w:lang w:eastAsia="en-US"/>
        </w:rPr>
      </w:pPr>
    </w:p>
    <w:p w14:paraId="36A4043E" w14:textId="77777777" w:rsidR="005D285F" w:rsidRPr="005D285F" w:rsidRDefault="005D285F" w:rsidP="005D285F">
      <w:pPr>
        <w:spacing w:line="276" w:lineRule="auto"/>
        <w:ind w:left="120"/>
        <w:jc w:val="center"/>
        <w:rPr>
          <w:rFonts w:ascii="Calibri" w:eastAsia="Calibri" w:hAnsi="Calibri"/>
          <w:sz w:val="22"/>
          <w:szCs w:val="22"/>
          <w:lang w:eastAsia="en-US"/>
        </w:rPr>
      </w:pPr>
    </w:p>
    <w:p w14:paraId="4D439A9C" w14:textId="77777777" w:rsidR="005D285F" w:rsidRPr="005D285F" w:rsidRDefault="005D285F" w:rsidP="005D285F">
      <w:pPr>
        <w:spacing w:line="276" w:lineRule="auto"/>
        <w:rPr>
          <w:rFonts w:ascii="Calibri" w:eastAsia="Calibri" w:hAnsi="Calibri"/>
          <w:sz w:val="22"/>
          <w:szCs w:val="22"/>
          <w:lang w:eastAsia="en-US"/>
        </w:rPr>
      </w:pPr>
    </w:p>
    <w:p w14:paraId="358F3594" w14:textId="77777777" w:rsidR="005D285F" w:rsidRPr="005D285F" w:rsidRDefault="005D285F" w:rsidP="005D285F">
      <w:pPr>
        <w:spacing w:line="276" w:lineRule="auto"/>
        <w:ind w:left="120"/>
        <w:jc w:val="center"/>
        <w:rPr>
          <w:rFonts w:ascii="Calibri" w:eastAsia="Calibri" w:hAnsi="Calibri"/>
          <w:sz w:val="22"/>
          <w:szCs w:val="22"/>
          <w:lang w:eastAsia="en-US"/>
        </w:rPr>
      </w:pPr>
      <w:bookmarkStart w:id="2" w:name="508ac55b-44c9-400c-838c-9af63dfa3fb2"/>
      <w:r w:rsidRPr="005D285F">
        <w:rPr>
          <w:rFonts w:eastAsia="Calibri"/>
          <w:b/>
          <w:color w:val="000000"/>
          <w:sz w:val="28"/>
          <w:szCs w:val="22"/>
          <w:lang w:eastAsia="en-US"/>
        </w:rPr>
        <w:t xml:space="preserve">п. </w:t>
      </w:r>
      <w:proofErr w:type="spellStart"/>
      <w:r w:rsidRPr="005D285F">
        <w:rPr>
          <w:rFonts w:eastAsia="Calibri"/>
          <w:b/>
          <w:color w:val="000000"/>
          <w:sz w:val="28"/>
          <w:szCs w:val="22"/>
          <w:lang w:eastAsia="en-US"/>
        </w:rPr>
        <w:t>Приреченский</w:t>
      </w:r>
      <w:bookmarkEnd w:id="2"/>
      <w:proofErr w:type="spellEnd"/>
      <w:r w:rsidRPr="005D285F">
        <w:rPr>
          <w:rFonts w:eastAsia="Calibri"/>
          <w:b/>
          <w:color w:val="000000"/>
          <w:sz w:val="28"/>
          <w:szCs w:val="22"/>
          <w:lang w:eastAsia="en-US"/>
        </w:rPr>
        <w:t xml:space="preserve"> </w:t>
      </w:r>
      <w:bookmarkStart w:id="3" w:name="d20e1ab1-8771-4456-8e22-9864249693d4"/>
      <w:r w:rsidRPr="005D285F">
        <w:rPr>
          <w:rFonts w:eastAsia="Calibri"/>
          <w:b/>
          <w:color w:val="000000"/>
          <w:sz w:val="28"/>
          <w:szCs w:val="22"/>
          <w:lang w:eastAsia="en-US"/>
        </w:rPr>
        <w:t>2024</w:t>
      </w:r>
      <w:bookmarkEnd w:id="3"/>
      <w:r w:rsidRPr="005D285F">
        <w:rPr>
          <w:rFonts w:eastAsia="Calibri"/>
          <w:b/>
          <w:color w:val="000000"/>
          <w:sz w:val="28"/>
          <w:szCs w:val="22"/>
          <w:lang w:eastAsia="en-US"/>
        </w:rPr>
        <w:t xml:space="preserve"> г.</w:t>
      </w:r>
    </w:p>
    <w:p w14:paraId="21F80F7C" w14:textId="77777777" w:rsidR="005D285F" w:rsidRDefault="005D285F">
      <w:pPr>
        <w:rPr>
          <w:b/>
          <w:bCs/>
          <w:color w:val="000000"/>
        </w:rPr>
      </w:pPr>
      <w:r>
        <w:rPr>
          <w:b/>
          <w:bCs/>
          <w:color w:val="000000"/>
        </w:rPr>
        <w:br w:type="page"/>
      </w:r>
    </w:p>
    <w:p w14:paraId="1C2EF145" w14:textId="0042E92D" w:rsidR="00894129" w:rsidRPr="00894129" w:rsidRDefault="00894129" w:rsidP="00894129">
      <w:pPr>
        <w:pStyle w:val="a3"/>
        <w:shd w:val="clear" w:color="auto" w:fill="FFFFFF"/>
        <w:spacing w:before="0" w:beforeAutospacing="0" w:after="150" w:afterAutospacing="0"/>
        <w:jc w:val="center"/>
        <w:rPr>
          <w:color w:val="000000"/>
        </w:rPr>
      </w:pPr>
      <w:r w:rsidRPr="00894129">
        <w:rPr>
          <w:b/>
          <w:bCs/>
          <w:color w:val="000000"/>
        </w:rPr>
        <w:lastRenderedPageBreak/>
        <w:t>Пояснительная записка</w:t>
      </w:r>
    </w:p>
    <w:p w14:paraId="5788819E" w14:textId="2E9819C2" w:rsidR="00F64A48" w:rsidRPr="00F544F9" w:rsidRDefault="00F64A48" w:rsidP="00894129">
      <w:pPr>
        <w:ind w:firstLine="708"/>
        <w:jc w:val="both"/>
      </w:pPr>
      <w:r w:rsidRPr="00F544F9">
        <w:rPr>
          <w:b/>
          <w:bCs/>
          <w:iCs/>
          <w:color w:val="000000"/>
          <w:shd w:val="clear" w:color="auto" w:fill="FFFFFF"/>
        </w:rPr>
        <w:t>Адаптированная рабочая программа</w:t>
      </w:r>
      <w:r w:rsidRPr="00F544F9">
        <w:rPr>
          <w:b/>
          <w:color w:val="000000"/>
          <w:shd w:val="clear" w:color="auto" w:fill="FFFFFF"/>
        </w:rPr>
        <w:t> по </w:t>
      </w:r>
      <w:r w:rsidRPr="00F544F9">
        <w:rPr>
          <w:b/>
          <w:bCs/>
          <w:iCs/>
          <w:color w:val="000000"/>
          <w:shd w:val="clear" w:color="auto" w:fill="FFFFFF"/>
        </w:rPr>
        <w:t>музыке</w:t>
      </w:r>
      <w:r w:rsidRPr="00F544F9">
        <w:rPr>
          <w:b/>
          <w:bCs/>
          <w:i/>
          <w:iCs/>
          <w:color w:val="000000"/>
          <w:shd w:val="clear" w:color="auto" w:fill="FFFFFF"/>
        </w:rPr>
        <w:t> </w:t>
      </w:r>
      <w:r w:rsidRPr="00F544F9">
        <w:rPr>
          <w:color w:val="000000"/>
          <w:shd w:val="clear" w:color="auto" w:fill="FFFFFF"/>
        </w:rPr>
        <w:t>для учащихся 1 класса с ограниченными возможностями здоровья (ОВЗ), обучающего по программе с задержкой психического развития (ЗПР</w:t>
      </w:r>
      <w:proofErr w:type="gramStart"/>
      <w:r w:rsidRPr="00F544F9">
        <w:rPr>
          <w:color w:val="000000"/>
          <w:shd w:val="clear" w:color="auto" w:fill="FFFFFF"/>
        </w:rPr>
        <w:t>)(</w:t>
      </w:r>
      <w:proofErr w:type="gramEnd"/>
      <w:r w:rsidRPr="00F544F9">
        <w:rPr>
          <w:color w:val="000000"/>
          <w:shd w:val="clear" w:color="auto" w:fill="FFFFFF"/>
        </w:rPr>
        <w:t xml:space="preserve">вариант 7.2) составлена в соответствии с Федеральным государственным образовательным стандартом начального общего образования, Примерной программы по учебным предметам. Начальная школа. В 2 ч. Ч.1.- 5-е изд., </w:t>
      </w:r>
      <w:proofErr w:type="spellStart"/>
      <w:r w:rsidRPr="00F544F9">
        <w:rPr>
          <w:color w:val="000000"/>
          <w:shd w:val="clear" w:color="auto" w:fill="FFFFFF"/>
        </w:rPr>
        <w:t>перераб</w:t>
      </w:r>
      <w:proofErr w:type="spellEnd"/>
      <w:r w:rsidRPr="00F544F9">
        <w:rPr>
          <w:color w:val="000000"/>
          <w:shd w:val="clear" w:color="auto" w:fill="FFFFFF"/>
        </w:rPr>
        <w:t>. - М.: Просвещение, 2015, рабочей программы. Музыка. Москва. «Просвещение» 2015,авторы Е.Д. Критская, Г. П. Сергеева - УМК «Школа России», Примерной адаптированной основной общеобразовательной программы начального общего образования обучающихся с задержкой психического развития, 2015г.</w:t>
      </w:r>
    </w:p>
    <w:p w14:paraId="2AE172A0" w14:textId="77777777" w:rsidR="00F64A48" w:rsidRPr="00F544F9" w:rsidRDefault="00F64A48" w:rsidP="00894129">
      <w:pPr>
        <w:ind w:firstLine="708"/>
        <w:jc w:val="both"/>
      </w:pPr>
      <w:r w:rsidRPr="00F544F9">
        <w:t>Программа направлена на формирование общей культуры, обеспечивающей разностороннее развитие их личности (</w:t>
      </w:r>
      <w:proofErr w:type="spellStart"/>
      <w:r w:rsidRPr="00F544F9">
        <w:t>нравственноэстетическое</w:t>
      </w:r>
      <w:proofErr w:type="spellEnd"/>
      <w:r w:rsidRPr="00F544F9">
        <w:t>, социально-личностное, интеллектуальное, физическое), овладение специфической для младшего школьного возраста учебной деятельностью в соответствии с принятыми в семье и обществе духовно- нравственными и социокультурными ценностями.</w:t>
      </w:r>
    </w:p>
    <w:p w14:paraId="25F73101" w14:textId="77777777" w:rsidR="00F544F9" w:rsidRDefault="00F64A48" w:rsidP="00894129">
      <w:pPr>
        <w:ind w:firstLine="708"/>
        <w:jc w:val="both"/>
      </w:pPr>
      <w:r w:rsidRPr="00F544F9">
        <w:rPr>
          <w:color w:val="000000"/>
          <w:shd w:val="clear" w:color="auto" w:fill="FFFFFF"/>
        </w:rPr>
        <w:t xml:space="preserve"> </w:t>
      </w:r>
      <w:r w:rsidRPr="00F544F9">
        <w:t>Обучающиеся с ЗПР имеют стойкие нарушения эмоционально-поведенческих расстройств. Обучающиеся отличаются малой контактностью в</w:t>
      </w:r>
      <w:r>
        <w:t xml:space="preserve"> сочетании с внешней расторможенностью, навязчивостью, эмоциональной возбудимостью, </w:t>
      </w:r>
      <w:proofErr w:type="gramStart"/>
      <w:r>
        <w:t>не смотря</w:t>
      </w:r>
      <w:proofErr w:type="gramEnd"/>
      <w:r>
        <w:t xml:space="preserve"> на это беспрепятственно позволяет им совместно воспитываться и обучаться с детьми общеобразовательного класса. </w:t>
      </w:r>
    </w:p>
    <w:p w14:paraId="171FB4C7" w14:textId="77777777" w:rsidR="00F64A48" w:rsidRDefault="00F544F9" w:rsidP="00894129">
      <w:pPr>
        <w:ind w:firstLine="708"/>
        <w:jc w:val="both"/>
      </w:pPr>
      <w:r>
        <w:rPr>
          <w:color w:val="000000"/>
          <w:shd w:val="clear" w:color="auto" w:fill="FFFFFF"/>
        </w:rPr>
        <w:t>Определение варианта адаптированной программы обучающегося с ЗПР осуществляется на основе рекомендаций психолого-медико-педагогической комиссией (ТПМПК), сформулированных по результатам его комплексного психолого-медико-педагогического обследования, с учетом ИПР в порядке, установленном законодательством Российской Федерации.</w:t>
      </w:r>
    </w:p>
    <w:p w14:paraId="3666FFB9" w14:textId="77777777" w:rsidR="00F64A48" w:rsidRDefault="00F64A48" w:rsidP="00894129">
      <w:pPr>
        <w:ind w:firstLine="708"/>
        <w:jc w:val="both"/>
      </w:pPr>
      <w:r>
        <w:t>Вариант программы 7.1,7.2 АОП в соответствии с ФГОС для ОВЗ, предполагает, что обучающиеся с ЗПР получают образование, сопоставимое с образованием здоровых сверстников, находясь в их среде и в те же календарные сроки обучения</w:t>
      </w:r>
      <w:r w:rsidRPr="00F64A48">
        <w:rPr>
          <w:b/>
        </w:rPr>
        <w:t>. Обучающиеся с ЗПР полностью включены в общий образовательный процесс</w:t>
      </w:r>
      <w:r>
        <w:t xml:space="preserve">. </w:t>
      </w:r>
    </w:p>
    <w:p w14:paraId="286D3659" w14:textId="77777777" w:rsidR="00F544F9" w:rsidRDefault="00F64A48" w:rsidP="00894129">
      <w:pPr>
        <w:jc w:val="both"/>
      </w:pPr>
      <w:r>
        <w:t>Нормативно-правовая база</w:t>
      </w:r>
    </w:p>
    <w:p w14:paraId="00CABB85" w14:textId="77777777" w:rsidR="00F544F9" w:rsidRDefault="00F64A48" w:rsidP="00894129">
      <w:pPr>
        <w:jc w:val="both"/>
      </w:pPr>
      <w:r>
        <w:t xml:space="preserve"> − Федеральный закон Российской Федерации «Об образовании в Российской Федерации» N273-ФЗ (в ред. Федеральных законов от 07.05.2013 N 99-ФЗ, от 23. 07.2013 N 203-ФЗ);</w:t>
      </w:r>
    </w:p>
    <w:p w14:paraId="7C887FDB" w14:textId="77777777" w:rsidR="00F544F9" w:rsidRDefault="00F64A48" w:rsidP="00894129">
      <w:pPr>
        <w:jc w:val="both"/>
      </w:pPr>
      <w:r>
        <w:t xml:space="preserve"> − Федеральный государственный образовательный стандарт начального общего образования (утвержден приказом Минобрнауки России от 6 октября 2009 г. № 373, зарегистрирован в Минюсте России 22 декабря 2009 г., регистрационный номер 17785) с изменениями (утверждены приказом Минобрнауки России от 26 ноября 2010 г. № 1241, зарегистрированы в Минюсте России 4 февраля 2011 г., регистрационный номер 19707);</w:t>
      </w:r>
    </w:p>
    <w:p w14:paraId="1B9DEAA6" w14:textId="77777777" w:rsidR="00F544F9" w:rsidRDefault="00F64A48" w:rsidP="00894129">
      <w:pPr>
        <w:jc w:val="both"/>
      </w:pPr>
      <w:r>
        <w:t xml:space="preserve"> − Приказ Министерства образования и науки РФ № 1598 от 19.12.2014г. «Об утверждении федерального государственного образовательного стандарта начального общего образования обучающихся с ограниченными возможностями здоровья». </w:t>
      </w:r>
    </w:p>
    <w:p w14:paraId="143FAB83" w14:textId="77777777" w:rsidR="00F64A48" w:rsidRDefault="00F64A48" w:rsidP="00894129">
      <w:pPr>
        <w:jc w:val="both"/>
      </w:pPr>
      <w:r>
        <w:t>− СанПиН 2.4.2. 2821 – 10 «Санитарно-эпидемиологические требования к условиям и организации обучения в общеобразовательных учреждениях» (утверждены постановлением Главного государственного санитарного врача Российской Федерации от 29 декабря 2010 г. № 189, зарегистрированы в Минюсте России 3 марта 2011 г., регистрационный номер 19993);</w:t>
      </w:r>
    </w:p>
    <w:p w14:paraId="69A385D2" w14:textId="77777777" w:rsidR="00F64A48" w:rsidRPr="00F64A48" w:rsidRDefault="00F64A48" w:rsidP="00894129">
      <w:pPr>
        <w:jc w:val="both"/>
      </w:pPr>
    </w:p>
    <w:p w14:paraId="4151C333" w14:textId="77777777" w:rsidR="00F64A48" w:rsidRDefault="00F544F9" w:rsidP="00894129">
      <w:pPr>
        <w:ind w:firstLine="708"/>
        <w:jc w:val="both"/>
      </w:pPr>
      <w:r w:rsidRPr="00F544F9">
        <w:rPr>
          <w:b/>
        </w:rPr>
        <w:t>Актуальность</w:t>
      </w:r>
      <w:r>
        <w:t xml:space="preserve"> адаптированной программы заключается в том, что умение учиться, составляющее основу личностного развития учащегося с ЗПР, означает умение учиться познавать и преобразовывать мир, ставить проблемы, искать и находить новые решения; учиться сотрудничать с другими людьми на основе уважения и равноправия.</w:t>
      </w:r>
    </w:p>
    <w:p w14:paraId="78BA434E" w14:textId="77777777" w:rsidR="00F544F9" w:rsidRDefault="00F544F9" w:rsidP="00894129">
      <w:pPr>
        <w:jc w:val="both"/>
      </w:pPr>
    </w:p>
    <w:p w14:paraId="1CB507FE" w14:textId="77777777" w:rsidR="00F544F9" w:rsidRPr="00F544F9" w:rsidRDefault="00F544F9" w:rsidP="00894129">
      <w:pPr>
        <w:pStyle w:val="a3"/>
        <w:shd w:val="clear" w:color="auto" w:fill="FFFFFF"/>
        <w:spacing w:before="0" w:beforeAutospacing="0" w:after="150" w:afterAutospacing="0"/>
        <w:ind w:firstLine="708"/>
        <w:jc w:val="both"/>
        <w:rPr>
          <w:color w:val="000000"/>
        </w:rPr>
      </w:pPr>
      <w:r w:rsidRPr="00F544F9">
        <w:rPr>
          <w:b/>
          <w:bCs/>
          <w:iCs/>
          <w:color w:val="000000"/>
        </w:rPr>
        <w:lastRenderedPageBreak/>
        <w:t>Цель реализации</w:t>
      </w:r>
      <w:r w:rsidRPr="00F544F9">
        <w:rPr>
          <w:color w:val="000000"/>
        </w:rPr>
        <w:t> адаптированной программы обучающихся с ЗПР - обеспечение выполнения требований ФГОС НОО обучающихся с ОВЗ посредством создания условий для максимального удовлетворения особых образовательных потребностей обучающихся с ЗПР, обеспечивающих усвоение ими социального и культурного опыта.</w:t>
      </w:r>
    </w:p>
    <w:p w14:paraId="68004A1A" w14:textId="77777777" w:rsidR="00F544F9" w:rsidRDefault="00F544F9" w:rsidP="00894129">
      <w:pPr>
        <w:pStyle w:val="a3"/>
        <w:shd w:val="clear" w:color="auto" w:fill="FFFFFF"/>
        <w:spacing w:before="0" w:beforeAutospacing="0" w:after="150" w:afterAutospacing="0"/>
        <w:jc w:val="both"/>
        <w:rPr>
          <w:b/>
          <w:bCs/>
          <w:iCs/>
          <w:color w:val="000000"/>
        </w:rPr>
      </w:pPr>
      <w:r w:rsidRPr="00F544F9">
        <w:rPr>
          <w:color w:val="000000"/>
        </w:rPr>
        <w:t>Достижение поставленной цели при разработке и реализации адаптированной </w:t>
      </w:r>
      <w:proofErr w:type="spellStart"/>
      <w:r w:rsidRPr="00F544F9">
        <w:rPr>
          <w:color w:val="000000"/>
        </w:rPr>
        <w:t>программыобучающихся</w:t>
      </w:r>
      <w:proofErr w:type="spellEnd"/>
      <w:r w:rsidRPr="00F544F9">
        <w:rPr>
          <w:color w:val="000000"/>
        </w:rPr>
        <w:t xml:space="preserve"> с ЗПР предусматривает решение следующих </w:t>
      </w:r>
      <w:r w:rsidRPr="00F544F9">
        <w:rPr>
          <w:b/>
          <w:bCs/>
          <w:iCs/>
          <w:color w:val="000000"/>
        </w:rPr>
        <w:t>основных задач:</w:t>
      </w:r>
    </w:p>
    <w:p w14:paraId="6E27B570" w14:textId="77777777" w:rsidR="00F544F9" w:rsidRDefault="00F544F9" w:rsidP="00894129">
      <w:pPr>
        <w:pStyle w:val="a3"/>
        <w:shd w:val="clear" w:color="auto" w:fill="FFFFFF"/>
        <w:spacing w:before="0" w:beforeAutospacing="0" w:after="150" w:afterAutospacing="0"/>
        <w:jc w:val="both"/>
      </w:pPr>
      <w:r>
        <w:t xml:space="preserve">− формирование основ учебной деятельности; </w:t>
      </w:r>
    </w:p>
    <w:p w14:paraId="04687C68" w14:textId="77777777" w:rsidR="00F544F9" w:rsidRDefault="00F544F9" w:rsidP="00894129">
      <w:pPr>
        <w:pStyle w:val="a3"/>
        <w:shd w:val="clear" w:color="auto" w:fill="FFFFFF"/>
        <w:spacing w:before="0" w:beforeAutospacing="0" w:after="150" w:afterAutospacing="0"/>
        <w:jc w:val="both"/>
      </w:pPr>
      <w:r>
        <w:t xml:space="preserve">− формирование общей культуры, обеспечивающей разностороннее развитие личности обучающихся (нравственно-эстетическое, социально-личностное, интеллектуальное, физическое) на основе усвоения государственного образовательного стандарта; </w:t>
      </w:r>
    </w:p>
    <w:p w14:paraId="377958DB" w14:textId="77777777" w:rsidR="00F544F9" w:rsidRDefault="00F544F9" w:rsidP="00894129">
      <w:pPr>
        <w:pStyle w:val="a3"/>
        <w:shd w:val="clear" w:color="auto" w:fill="FFFFFF"/>
        <w:spacing w:before="0" w:beforeAutospacing="0" w:after="150" w:afterAutospacing="0"/>
        <w:jc w:val="both"/>
      </w:pPr>
      <w:r>
        <w:t>− адаптация и социализация обучающихся к жизни в обществе;</w:t>
      </w:r>
    </w:p>
    <w:p w14:paraId="45529071" w14:textId="77777777" w:rsidR="00F544F9" w:rsidRDefault="00F544F9" w:rsidP="00894129">
      <w:pPr>
        <w:pStyle w:val="a3"/>
        <w:shd w:val="clear" w:color="auto" w:fill="FFFFFF"/>
        <w:spacing w:before="0" w:beforeAutospacing="0" w:after="150" w:afterAutospacing="0"/>
        <w:jc w:val="both"/>
      </w:pPr>
      <w:r>
        <w:t xml:space="preserve"> − сохранение и укрепление здоровья; </w:t>
      </w:r>
    </w:p>
    <w:p w14:paraId="0B7C1273" w14:textId="77777777" w:rsidR="00F544F9" w:rsidRDefault="00894129" w:rsidP="00894129">
      <w:pPr>
        <w:pStyle w:val="a3"/>
        <w:shd w:val="clear" w:color="auto" w:fill="FFFFFF"/>
        <w:spacing w:before="0" w:beforeAutospacing="0" w:after="150" w:afterAutospacing="0"/>
        <w:jc w:val="both"/>
      </w:pPr>
      <w:r>
        <w:t xml:space="preserve">− </w:t>
      </w:r>
      <w:r w:rsidR="00F544F9">
        <w:t xml:space="preserve">предоставление обучающимся возможности накопления социального опыта, сформированных в процессе изучения учебных предметов и знаний, умений и способов деятельности; </w:t>
      </w:r>
    </w:p>
    <w:p w14:paraId="31DC7FA0" w14:textId="77777777" w:rsidR="00F544F9" w:rsidRDefault="00F544F9" w:rsidP="00894129">
      <w:pPr>
        <w:pStyle w:val="a3"/>
        <w:shd w:val="clear" w:color="auto" w:fill="FFFFFF"/>
        <w:spacing w:before="0" w:beforeAutospacing="0" w:after="150" w:afterAutospacing="0"/>
        <w:jc w:val="both"/>
      </w:pPr>
      <w:r>
        <w:t xml:space="preserve">− обеспечение планируемых результатов по освоению целевых установок, приобретению знаний, умений, навыков, компетенций и компетентностей, определяемых личностными, особыми образовательными потребностями; </w:t>
      </w:r>
    </w:p>
    <w:p w14:paraId="7318D94A" w14:textId="77777777" w:rsidR="00F544F9" w:rsidRDefault="00F544F9" w:rsidP="00894129">
      <w:pPr>
        <w:pStyle w:val="a3"/>
        <w:shd w:val="clear" w:color="auto" w:fill="FFFFFF"/>
        <w:spacing w:before="0" w:beforeAutospacing="0" w:after="150" w:afterAutospacing="0"/>
        <w:jc w:val="both"/>
      </w:pPr>
      <w:r>
        <w:t>− развитие личности обучающихся с ЗПР в её индивидуальности, самобытности, уникальности и неповторимости.</w:t>
      </w:r>
    </w:p>
    <w:p w14:paraId="1B54E69E" w14:textId="77777777" w:rsidR="00F544F9" w:rsidRDefault="00F544F9" w:rsidP="00894129">
      <w:pPr>
        <w:pStyle w:val="a3"/>
        <w:shd w:val="clear" w:color="auto" w:fill="FFFFFF"/>
        <w:spacing w:before="0" w:beforeAutospacing="0" w:after="150" w:afterAutospacing="0"/>
        <w:ind w:firstLine="708"/>
        <w:jc w:val="both"/>
      </w:pPr>
      <w:r w:rsidRPr="00F544F9">
        <w:rPr>
          <w:b/>
        </w:rPr>
        <w:t>Форма образования</w:t>
      </w:r>
      <w:r>
        <w:t xml:space="preserve">: полное включение в массовый образовательный класс. </w:t>
      </w:r>
    </w:p>
    <w:p w14:paraId="23200342" w14:textId="77777777" w:rsidR="00372D08" w:rsidRDefault="00F544F9" w:rsidP="00894129">
      <w:pPr>
        <w:pStyle w:val="a3"/>
        <w:shd w:val="clear" w:color="auto" w:fill="FFFFFF"/>
        <w:spacing w:before="0" w:beforeAutospacing="0" w:after="150" w:afterAutospacing="0"/>
        <w:jc w:val="both"/>
      </w:pPr>
      <w:r>
        <w:t>Предмет «Музыка» в 1 классе для учащихся с ЗПР имеет цель - накопление первоначальных впечатлений от разных видов искусств (музыка, живопись, художественная литература, театр, кино и др.) и получение доступного опыта.</w:t>
      </w:r>
    </w:p>
    <w:p w14:paraId="1E29B5DF" w14:textId="77777777" w:rsidR="00372D08" w:rsidRDefault="00F544F9" w:rsidP="00894129">
      <w:pPr>
        <w:pStyle w:val="a3"/>
        <w:shd w:val="clear" w:color="auto" w:fill="FFFFFF"/>
        <w:spacing w:before="0" w:beforeAutospacing="0" w:after="150" w:afterAutospacing="0"/>
        <w:jc w:val="both"/>
      </w:pPr>
      <w:r w:rsidRPr="00372D08">
        <w:rPr>
          <w:b/>
        </w:rPr>
        <w:t xml:space="preserve"> </w:t>
      </w:r>
      <w:r w:rsidR="00894129">
        <w:rPr>
          <w:b/>
        </w:rPr>
        <w:tab/>
      </w:r>
      <w:r w:rsidRPr="00372D08">
        <w:rPr>
          <w:b/>
        </w:rPr>
        <w:t>Задачи</w:t>
      </w:r>
      <w:r>
        <w:t xml:space="preserve"> музыкального образования младших школьников с ЗПР:</w:t>
      </w:r>
    </w:p>
    <w:p w14:paraId="4132FD02" w14:textId="77777777" w:rsidR="00372D08" w:rsidRDefault="00F544F9" w:rsidP="00894129">
      <w:pPr>
        <w:pStyle w:val="a3"/>
        <w:shd w:val="clear" w:color="auto" w:fill="FFFFFF"/>
        <w:spacing w:before="0" w:beforeAutospacing="0" w:after="150" w:afterAutospacing="0"/>
        <w:jc w:val="both"/>
      </w:pPr>
      <w:r>
        <w:t xml:space="preserve"> − развитие опыта восприятия и способности получать удовольствие от произведений разных видов искусств, выделение собственных предпочтений в восприятии искусства; </w:t>
      </w:r>
    </w:p>
    <w:p w14:paraId="5C211D20" w14:textId="77777777" w:rsidR="00372D08" w:rsidRDefault="00F544F9" w:rsidP="00894129">
      <w:pPr>
        <w:pStyle w:val="a3"/>
        <w:shd w:val="clear" w:color="auto" w:fill="FFFFFF"/>
        <w:spacing w:before="0" w:beforeAutospacing="0" w:after="150" w:afterAutospacing="0"/>
        <w:jc w:val="both"/>
      </w:pPr>
      <w:r>
        <w:t xml:space="preserve">− формирование простейших эстетических ориентиров (красиво и некрасиво) в практической жизни ребёнка и их использование в организации обыденной жизни и праздника; </w:t>
      </w:r>
    </w:p>
    <w:p w14:paraId="7D6747F0" w14:textId="77777777" w:rsidR="00372D08" w:rsidRPr="00372D08" w:rsidRDefault="00372D08" w:rsidP="00894129">
      <w:pPr>
        <w:pStyle w:val="a3"/>
        <w:shd w:val="clear" w:color="auto" w:fill="FFFFFF"/>
        <w:spacing w:before="0" w:beforeAutospacing="0" w:after="150" w:afterAutospacing="0"/>
        <w:ind w:firstLine="708"/>
        <w:jc w:val="center"/>
        <w:rPr>
          <w:color w:val="000000"/>
        </w:rPr>
      </w:pPr>
      <w:r w:rsidRPr="00372D08">
        <w:rPr>
          <w:b/>
          <w:bCs/>
          <w:color w:val="000000"/>
        </w:rPr>
        <w:t>Психолого-педагогическая характеристика учащихся с ЗПР</w:t>
      </w:r>
    </w:p>
    <w:p w14:paraId="7E3FB0EE" w14:textId="77777777" w:rsidR="00372D08" w:rsidRPr="00372D08" w:rsidRDefault="00372D08" w:rsidP="00894129">
      <w:pPr>
        <w:pStyle w:val="a3"/>
        <w:shd w:val="clear" w:color="auto" w:fill="FFFFFF"/>
        <w:spacing w:before="0" w:beforeAutospacing="0" w:after="150" w:afterAutospacing="0"/>
        <w:ind w:firstLine="708"/>
        <w:jc w:val="both"/>
        <w:rPr>
          <w:color w:val="000000"/>
        </w:rPr>
      </w:pPr>
      <w:r w:rsidRPr="00372D08">
        <w:rPr>
          <w:color w:val="000000"/>
        </w:rPr>
        <w:t>Учащиеся с ЗПР - это дети, имеющее недостатки в психологическом развитии, подтвержденные ТПМПК и препятствующие получению образования без создания специальных условий.</w:t>
      </w:r>
    </w:p>
    <w:p w14:paraId="6C738648" w14:textId="77777777" w:rsidR="00372D08" w:rsidRPr="00372D08" w:rsidRDefault="00372D08" w:rsidP="00894129">
      <w:pPr>
        <w:pStyle w:val="a3"/>
        <w:shd w:val="clear" w:color="auto" w:fill="FFFFFF"/>
        <w:spacing w:before="0" w:beforeAutospacing="0" w:after="150" w:afterAutospacing="0"/>
        <w:ind w:firstLine="708"/>
        <w:jc w:val="both"/>
        <w:rPr>
          <w:color w:val="000000"/>
        </w:rPr>
      </w:pPr>
      <w:r w:rsidRPr="00372D08">
        <w:rPr>
          <w:color w:val="000000"/>
        </w:rPr>
        <w:t>Категория обучающихся с ЗПР - наиболее многочисленная среди детей с ограниченными возможностями здоровья (ОВЗ) и неоднородная по составу группа школьников. Среди причин возникновения ЗПР могут фигурировать органическая и/или функциональная недостаточность центральной нервной системы, конституциональные факторы, хронические соматические заболевания, неблагоприятные условия воспитания, психическая и социальная депривация. Подобное разнообразие этиологических факторов обусловливает значительный диапазон выраженности нарушений - от состояний, приближающихся к уровню возрастной нормы, до состояний, требующих отграничения от умственной отсталости.</w:t>
      </w:r>
    </w:p>
    <w:p w14:paraId="26F360AF" w14:textId="77777777" w:rsidR="00372D08" w:rsidRPr="00372D08" w:rsidRDefault="00372D08" w:rsidP="00894129">
      <w:pPr>
        <w:pStyle w:val="a3"/>
        <w:shd w:val="clear" w:color="auto" w:fill="FFFFFF"/>
        <w:spacing w:before="0" w:beforeAutospacing="0" w:after="150" w:afterAutospacing="0"/>
        <w:ind w:firstLine="708"/>
        <w:jc w:val="both"/>
        <w:rPr>
          <w:color w:val="000000"/>
        </w:rPr>
      </w:pPr>
      <w:r w:rsidRPr="00372D08">
        <w:rPr>
          <w:color w:val="000000"/>
        </w:rPr>
        <w:lastRenderedPageBreak/>
        <w:t>Все учащиеся с ЗПР испытывают в той или иной степени выраженные затруднения в усвоении учебных программ, обусловленные недостаточными познавательными способностями, специфическими расстройствами психологического развития (школьных навыков, речи и др.), нарушениями в организации деятельности и/или поведения. Общими для всех обучающихся с ЗПР являются в разной степени выраженные недостатки в формировании высших психических функций, замедленный темп либо неравномерное становление познавательной деятельности, трудности произвольной саморегуляции. Достаточно часто у обучающихся отмечаются нарушения речевой и мелкой ручной моторики, зрительного восприятия и пространственной ориентировки, умственной работоспособности и эмоциональной сферы.</w:t>
      </w:r>
    </w:p>
    <w:p w14:paraId="61D0DC09" w14:textId="77777777" w:rsidR="00372D08" w:rsidRPr="00372D08" w:rsidRDefault="00372D08" w:rsidP="00894129">
      <w:pPr>
        <w:pStyle w:val="a3"/>
        <w:shd w:val="clear" w:color="auto" w:fill="FFFFFF"/>
        <w:spacing w:before="0" w:beforeAutospacing="0" w:after="150" w:afterAutospacing="0"/>
        <w:ind w:firstLine="708"/>
        <w:jc w:val="both"/>
        <w:rPr>
          <w:color w:val="000000"/>
        </w:rPr>
      </w:pPr>
      <w:r w:rsidRPr="00372D08">
        <w:rPr>
          <w:color w:val="000000"/>
        </w:rPr>
        <w:t>Уровень психического развития поступающего в школу ребёнка с ЗПР зависит не только от характера и степени выраженности первичного (как правило, биологического по своей природе) нарушения, но и от качества предшествующего обучения и воспитания (раннего и дошкольного).</w:t>
      </w:r>
    </w:p>
    <w:p w14:paraId="24962388" w14:textId="77777777" w:rsidR="00372D08" w:rsidRPr="00372D08" w:rsidRDefault="00372D08" w:rsidP="00894129">
      <w:pPr>
        <w:pStyle w:val="a3"/>
        <w:shd w:val="clear" w:color="auto" w:fill="FFFFFF"/>
        <w:spacing w:before="0" w:beforeAutospacing="0" w:after="150" w:afterAutospacing="0"/>
        <w:ind w:firstLine="708"/>
        <w:jc w:val="both"/>
        <w:rPr>
          <w:color w:val="000000"/>
        </w:rPr>
      </w:pPr>
      <w:r w:rsidRPr="00372D08">
        <w:rPr>
          <w:color w:val="000000"/>
        </w:rPr>
        <w:t>Диапазон различий в развитии обучающихся с ЗПР достаточно велик – от практически нормально развивающихся, испытывающих временные и относительно легко устранимые трудности, до обучающихся с выраженными и сложными по структуре нарушениями когнитивной и аффективно-поведенческой сфер личности. От обучающихся, способных при специальной поддержке на равных обучаться совместно со здоровыми сверстниками, до обучающихся, нуждающихся при получении начального общего образования в систематической и комплексной (психолого-медико-педагогической) коррекционной помощи.</w:t>
      </w:r>
    </w:p>
    <w:p w14:paraId="2EDDDF37" w14:textId="77777777" w:rsidR="00372D08" w:rsidRPr="00372D08" w:rsidRDefault="00372D08" w:rsidP="00894129">
      <w:pPr>
        <w:pStyle w:val="a3"/>
        <w:shd w:val="clear" w:color="auto" w:fill="FFFFFF"/>
        <w:spacing w:before="0" w:beforeAutospacing="0" w:after="150" w:afterAutospacing="0"/>
        <w:ind w:firstLine="708"/>
        <w:jc w:val="both"/>
        <w:rPr>
          <w:color w:val="000000"/>
        </w:rPr>
      </w:pPr>
      <w:r w:rsidRPr="00372D08">
        <w:rPr>
          <w:color w:val="000000"/>
        </w:rPr>
        <w:t>Различие структуры нарушения психического развития у обучающихся с ЗПР определяет необходимость многообразия специальной поддержки в получении образования и самих образовательных маршрутов, соответствующих возможностям и потребностям обучающихся с ЗПР и направленных на преодоление существующих ограничений в получении образования, вызванных тяжестью нарушения психического развития и способностью или неспособностью обучающегося к освоению образования, сопоставимого по срокам с образованием здоровых сверстников.</w:t>
      </w:r>
    </w:p>
    <w:p w14:paraId="10C90D69" w14:textId="77777777" w:rsidR="00372D08" w:rsidRPr="00372D08" w:rsidRDefault="00372D08" w:rsidP="00894129">
      <w:pPr>
        <w:pStyle w:val="a3"/>
        <w:shd w:val="clear" w:color="auto" w:fill="FFFFFF"/>
        <w:spacing w:before="0" w:beforeAutospacing="0" w:after="150" w:afterAutospacing="0"/>
        <w:ind w:firstLine="708"/>
        <w:jc w:val="both"/>
        <w:rPr>
          <w:color w:val="000000"/>
        </w:rPr>
      </w:pPr>
      <w:r w:rsidRPr="00372D08">
        <w:rPr>
          <w:color w:val="000000"/>
        </w:rPr>
        <w:t>Дифференциация АООП НОО с ЗПР соотносится с дифференциацией этой категории обучающихся в соответствии с характером и структурой нарушения психического развития. Задача разграничения вариантов ЗПР и рекомендации варианта образовательной программы возлагается на ТПМПК.</w:t>
      </w:r>
    </w:p>
    <w:p w14:paraId="0C14331D" w14:textId="77777777" w:rsidR="00372D08" w:rsidRPr="00372D08" w:rsidRDefault="00372D08" w:rsidP="00894129">
      <w:pPr>
        <w:pStyle w:val="a3"/>
        <w:shd w:val="clear" w:color="auto" w:fill="FFFFFF"/>
        <w:spacing w:before="0" w:beforeAutospacing="0" w:after="150" w:afterAutospacing="0"/>
        <w:ind w:firstLine="708"/>
        <w:jc w:val="both"/>
        <w:rPr>
          <w:color w:val="000000"/>
        </w:rPr>
      </w:pPr>
      <w:r w:rsidRPr="00372D08">
        <w:rPr>
          <w:color w:val="000000"/>
        </w:rPr>
        <w:t>АООП НОО (вариант 7.2) адресована обучающимся с ЗПР, которые характеризуются уровнем развития несколько ниже возрастной нормы, отставание может проявляться в целом или локально в отдельных функциях (замедленный темп либо неравномерное становление познавательной деятельности). Отмечаются нарушения внимания, памяти, восприятия и др. познавательных процессов, умственной работоспособности и целенаправленности деятельности, в той или иной степени затрудняющие усвоение школьных норм и школьную адаптацию в целом. Произвольность, самоконтроль, саморегуляция в поведении и деятельности, как правило, сформированы недостаточно. Обучаемость удовлетворительная, но часто избирательная и неустойчивая, зависящая от уровня сложности и субъективной привлекательности вида деятельности, а также от актуального эмоционального состояния.</w:t>
      </w:r>
    </w:p>
    <w:p w14:paraId="7DF99B53" w14:textId="77777777" w:rsidR="00372D08" w:rsidRPr="00372D08" w:rsidRDefault="00372D08" w:rsidP="00894129">
      <w:pPr>
        <w:pStyle w:val="a3"/>
        <w:shd w:val="clear" w:color="auto" w:fill="FFFFFF"/>
        <w:spacing w:before="0" w:beforeAutospacing="0" w:after="150" w:afterAutospacing="0"/>
        <w:ind w:firstLine="708"/>
        <w:jc w:val="both"/>
        <w:rPr>
          <w:color w:val="000000"/>
        </w:rPr>
      </w:pPr>
      <w:r w:rsidRPr="00372D08">
        <w:rPr>
          <w:color w:val="000000"/>
        </w:rPr>
        <w:t xml:space="preserve">У данной категории обучающихся может быть специфическое расстройство чтения, письма, арифметических навыков (дислексия, дисграфия, </w:t>
      </w:r>
      <w:proofErr w:type="spellStart"/>
      <w:r w:rsidRPr="00372D08">
        <w:rPr>
          <w:color w:val="000000"/>
        </w:rPr>
        <w:t>дискалькулия</w:t>
      </w:r>
      <w:proofErr w:type="spellEnd"/>
      <w:r w:rsidRPr="00372D08">
        <w:rPr>
          <w:color w:val="000000"/>
        </w:rPr>
        <w:t>), а так же выраженные нарушения внимания и работоспособности, нарушения со стороны двигательной сферы, препятствующие освоению программы в полном объеме.</w:t>
      </w:r>
    </w:p>
    <w:p w14:paraId="6BC8BD67" w14:textId="77777777" w:rsidR="00372D08" w:rsidRPr="00372D08" w:rsidRDefault="00372D08" w:rsidP="00894129">
      <w:pPr>
        <w:pStyle w:val="a3"/>
        <w:shd w:val="clear" w:color="auto" w:fill="FFFFFF"/>
        <w:spacing w:before="0" w:beforeAutospacing="0" w:after="150" w:afterAutospacing="0"/>
        <w:ind w:firstLine="708"/>
        <w:jc w:val="both"/>
        <w:rPr>
          <w:color w:val="000000"/>
        </w:rPr>
      </w:pPr>
      <w:r w:rsidRPr="00372D08">
        <w:rPr>
          <w:color w:val="000000"/>
        </w:rPr>
        <w:lastRenderedPageBreak/>
        <w:t>Общий подход к оценке знаний и умений, составляющих</w:t>
      </w:r>
      <w:r w:rsidRPr="00372D08">
        <w:rPr>
          <w:i/>
          <w:iCs/>
          <w:color w:val="000000"/>
        </w:rPr>
        <w:t> </w:t>
      </w:r>
      <w:r w:rsidRPr="00372D08">
        <w:rPr>
          <w:color w:val="000000"/>
        </w:rPr>
        <w:t>предметные результаты освоения АООП НОО (вариант 7.2), предлагается в целом сохранить в его традиционном виде. При этом, обучающийся с ЗПР имеет право на прохождение текущей, промежуточной и государственной итоговой аттестации в иных формах, что может потребовать внесения изменений в их процедуру в соответствии с особыми образовательными потребностями обучающихся с ЗПР и связанными с ними объективными трудностями. Текущая, промежуточная и итоговая аттестация на ступени начального общего образования должна проводиться с учетом возможных специфических трудностей ребенка с ЗПР в овладении письмом, чтением или счетом, что не должно являться основанием для смены варианта АООП НОО обучающихся с ЗПР.</w:t>
      </w:r>
    </w:p>
    <w:p w14:paraId="0F171B2C" w14:textId="77777777" w:rsidR="00372D08" w:rsidRPr="00372D08" w:rsidRDefault="00372D08" w:rsidP="00894129">
      <w:pPr>
        <w:pStyle w:val="a3"/>
        <w:shd w:val="clear" w:color="auto" w:fill="FFFFFF"/>
        <w:spacing w:before="0" w:beforeAutospacing="0" w:after="150" w:afterAutospacing="0"/>
        <w:ind w:firstLine="360"/>
        <w:jc w:val="both"/>
        <w:rPr>
          <w:color w:val="000000"/>
        </w:rPr>
      </w:pPr>
      <w:r w:rsidRPr="00372D08">
        <w:rPr>
          <w:b/>
          <w:bCs/>
          <w:iCs/>
          <w:color w:val="000000"/>
        </w:rPr>
        <w:t>Для обучающихся с ЗПР, осваивающих АООП НОО (вариант 7.2), характерны следующие специфические образовательные потребности:</w:t>
      </w:r>
    </w:p>
    <w:p w14:paraId="047A191E" w14:textId="77777777" w:rsidR="00372D08" w:rsidRPr="00372D08" w:rsidRDefault="00372D08" w:rsidP="00894129">
      <w:pPr>
        <w:pStyle w:val="a3"/>
        <w:numPr>
          <w:ilvl w:val="0"/>
          <w:numId w:val="1"/>
        </w:numPr>
        <w:shd w:val="clear" w:color="auto" w:fill="FFFFFF"/>
        <w:spacing w:before="0" w:beforeAutospacing="0" w:after="150" w:afterAutospacing="0"/>
        <w:jc w:val="both"/>
        <w:rPr>
          <w:color w:val="000000"/>
        </w:rPr>
      </w:pPr>
      <w:r w:rsidRPr="00372D08">
        <w:rPr>
          <w:color w:val="000000"/>
        </w:rPr>
        <w:t xml:space="preserve">обеспечение особой пространственной и временной организации образовательной среды с учетом функционального состояния центральной нервной системы (ЦНС) и </w:t>
      </w:r>
      <w:proofErr w:type="spellStart"/>
      <w:r w:rsidRPr="00372D08">
        <w:rPr>
          <w:color w:val="000000"/>
        </w:rPr>
        <w:t>нейродинамики</w:t>
      </w:r>
      <w:proofErr w:type="spellEnd"/>
      <w:r w:rsidRPr="00372D08">
        <w:rPr>
          <w:color w:val="000000"/>
        </w:rPr>
        <w:t xml:space="preserve"> психических процессов обучающихся с ЗПР (быстрой истощаемости, низкой работоспособности, пониженного общего тонуса и др.);</w:t>
      </w:r>
    </w:p>
    <w:p w14:paraId="5B2234DE" w14:textId="77777777" w:rsidR="00372D08" w:rsidRPr="00372D08" w:rsidRDefault="00372D08" w:rsidP="00894129">
      <w:pPr>
        <w:pStyle w:val="a3"/>
        <w:numPr>
          <w:ilvl w:val="0"/>
          <w:numId w:val="1"/>
        </w:numPr>
        <w:shd w:val="clear" w:color="auto" w:fill="FFFFFF"/>
        <w:spacing w:before="0" w:beforeAutospacing="0" w:after="150" w:afterAutospacing="0"/>
        <w:jc w:val="both"/>
        <w:rPr>
          <w:color w:val="000000"/>
        </w:rPr>
      </w:pPr>
      <w:r w:rsidRPr="00372D08">
        <w:rPr>
          <w:color w:val="000000"/>
        </w:rPr>
        <w:t>увеличение сроков освоения АООП НОО до 5 лет;</w:t>
      </w:r>
    </w:p>
    <w:p w14:paraId="4A52FF7D" w14:textId="77777777" w:rsidR="00372D08" w:rsidRPr="00372D08" w:rsidRDefault="00372D08" w:rsidP="00894129">
      <w:pPr>
        <w:pStyle w:val="a3"/>
        <w:numPr>
          <w:ilvl w:val="0"/>
          <w:numId w:val="1"/>
        </w:numPr>
        <w:shd w:val="clear" w:color="auto" w:fill="FFFFFF"/>
        <w:spacing w:before="0" w:beforeAutospacing="0" w:after="150" w:afterAutospacing="0"/>
        <w:jc w:val="both"/>
        <w:rPr>
          <w:color w:val="000000"/>
        </w:rPr>
      </w:pPr>
      <w:r w:rsidRPr="00372D08">
        <w:rPr>
          <w:color w:val="000000"/>
        </w:rPr>
        <w:t>гибкое варьирование организации процесса обучения путем расширения/сокращения содержания отдельных предметных областей, изменения количества учебных часов и использования соответствующих методик и технологий;</w:t>
      </w:r>
    </w:p>
    <w:p w14:paraId="6D204C41" w14:textId="77777777" w:rsidR="00372D08" w:rsidRPr="00372D08" w:rsidRDefault="00372D08" w:rsidP="00894129">
      <w:pPr>
        <w:pStyle w:val="a3"/>
        <w:numPr>
          <w:ilvl w:val="0"/>
          <w:numId w:val="1"/>
        </w:numPr>
        <w:shd w:val="clear" w:color="auto" w:fill="FFFFFF"/>
        <w:spacing w:before="0" w:beforeAutospacing="0" w:after="150" w:afterAutospacing="0"/>
        <w:jc w:val="both"/>
        <w:rPr>
          <w:color w:val="000000"/>
        </w:rPr>
      </w:pPr>
      <w:r w:rsidRPr="00372D08">
        <w:rPr>
          <w:color w:val="000000"/>
        </w:rPr>
        <w:t>упрощение системы учебно-познавательных задач, решаемых в процессе образования;</w:t>
      </w:r>
    </w:p>
    <w:p w14:paraId="0B1A3E65" w14:textId="77777777" w:rsidR="00372D08" w:rsidRPr="00372D08" w:rsidRDefault="00372D08" w:rsidP="00894129">
      <w:pPr>
        <w:pStyle w:val="a3"/>
        <w:numPr>
          <w:ilvl w:val="0"/>
          <w:numId w:val="1"/>
        </w:numPr>
        <w:shd w:val="clear" w:color="auto" w:fill="FFFFFF"/>
        <w:spacing w:before="0" w:beforeAutospacing="0" w:after="150" w:afterAutospacing="0"/>
        <w:jc w:val="both"/>
        <w:rPr>
          <w:color w:val="000000"/>
        </w:rPr>
      </w:pPr>
      <w:r w:rsidRPr="00372D08">
        <w:rPr>
          <w:color w:val="000000"/>
        </w:rPr>
        <w:t>организация процесса обучения с учетом специфики усвоения знаний,</w:t>
      </w:r>
    </w:p>
    <w:p w14:paraId="08D86802" w14:textId="77777777" w:rsidR="00372D08" w:rsidRPr="00372D08" w:rsidRDefault="00372D08" w:rsidP="00894129">
      <w:pPr>
        <w:pStyle w:val="a3"/>
        <w:numPr>
          <w:ilvl w:val="0"/>
          <w:numId w:val="1"/>
        </w:numPr>
        <w:shd w:val="clear" w:color="auto" w:fill="FFFFFF"/>
        <w:spacing w:before="0" w:beforeAutospacing="0" w:after="150" w:afterAutospacing="0"/>
        <w:jc w:val="both"/>
        <w:rPr>
          <w:color w:val="000000"/>
        </w:rPr>
      </w:pPr>
      <w:r w:rsidRPr="00372D08">
        <w:rPr>
          <w:color w:val="000000"/>
        </w:rPr>
        <w:t>умений и навыков обучающимися с ЗПР ("пошаговом» предъявлении материала, дозированной помощи взрослого, использовании специальных методов, приемов и средств, способствующих как общему развитию обучающегося, так и компенсации индивидуальных недостатков развития);</w:t>
      </w:r>
    </w:p>
    <w:p w14:paraId="711ADADB" w14:textId="77777777" w:rsidR="00372D08" w:rsidRPr="00372D08" w:rsidRDefault="00372D08" w:rsidP="00894129">
      <w:pPr>
        <w:pStyle w:val="a3"/>
        <w:numPr>
          <w:ilvl w:val="0"/>
          <w:numId w:val="1"/>
        </w:numPr>
        <w:shd w:val="clear" w:color="auto" w:fill="FFFFFF"/>
        <w:spacing w:before="0" w:beforeAutospacing="0" w:after="150" w:afterAutospacing="0"/>
        <w:jc w:val="both"/>
        <w:rPr>
          <w:color w:val="000000"/>
        </w:rPr>
      </w:pPr>
      <w:r w:rsidRPr="00372D08">
        <w:rPr>
          <w:color w:val="000000"/>
        </w:rPr>
        <w:t>наглядно-действенный характер содержания образования;</w:t>
      </w:r>
    </w:p>
    <w:p w14:paraId="2E4B045D" w14:textId="77777777" w:rsidR="00372D08" w:rsidRPr="00372D08" w:rsidRDefault="00372D08" w:rsidP="00894129">
      <w:pPr>
        <w:pStyle w:val="a3"/>
        <w:numPr>
          <w:ilvl w:val="0"/>
          <w:numId w:val="1"/>
        </w:numPr>
        <w:shd w:val="clear" w:color="auto" w:fill="FFFFFF"/>
        <w:spacing w:before="0" w:beforeAutospacing="0" w:after="150" w:afterAutospacing="0"/>
        <w:jc w:val="both"/>
        <w:rPr>
          <w:color w:val="000000"/>
        </w:rPr>
      </w:pPr>
      <w:r w:rsidRPr="00372D08">
        <w:rPr>
          <w:color w:val="000000"/>
        </w:rPr>
        <w:t>обеспечение непрерывного контроля за становлением учебно-</w:t>
      </w:r>
    </w:p>
    <w:p w14:paraId="0EF3208E" w14:textId="77777777" w:rsidR="00372D08" w:rsidRPr="00372D08" w:rsidRDefault="00372D08" w:rsidP="00894129">
      <w:pPr>
        <w:pStyle w:val="a3"/>
        <w:numPr>
          <w:ilvl w:val="0"/>
          <w:numId w:val="1"/>
        </w:numPr>
        <w:shd w:val="clear" w:color="auto" w:fill="FFFFFF"/>
        <w:spacing w:before="0" w:beforeAutospacing="0" w:after="150" w:afterAutospacing="0"/>
        <w:jc w:val="both"/>
        <w:rPr>
          <w:color w:val="000000"/>
        </w:rPr>
      </w:pPr>
      <w:r w:rsidRPr="00372D08">
        <w:rPr>
          <w:color w:val="000000"/>
        </w:rPr>
        <w:t>познавательной деятельности обучающегося, продолжающегося до достижения уровня, позволяющего справляться с учебными заданиями самостоятельно;</w:t>
      </w:r>
    </w:p>
    <w:p w14:paraId="2034A6FA" w14:textId="77777777" w:rsidR="00372D08" w:rsidRPr="00372D08" w:rsidRDefault="00372D08" w:rsidP="00894129">
      <w:pPr>
        <w:pStyle w:val="a3"/>
        <w:numPr>
          <w:ilvl w:val="0"/>
          <w:numId w:val="1"/>
        </w:numPr>
        <w:shd w:val="clear" w:color="auto" w:fill="FFFFFF"/>
        <w:spacing w:before="0" w:beforeAutospacing="0" w:after="150" w:afterAutospacing="0"/>
        <w:jc w:val="both"/>
        <w:rPr>
          <w:color w:val="000000"/>
        </w:rPr>
      </w:pPr>
      <w:r w:rsidRPr="00372D08">
        <w:rPr>
          <w:color w:val="000000"/>
        </w:rPr>
        <w:t>постоянная помощь в осмыслении и расширении контекста</w:t>
      </w:r>
    </w:p>
    <w:p w14:paraId="1EF691ED" w14:textId="77777777" w:rsidR="00372D08" w:rsidRPr="00372D08" w:rsidRDefault="00372D08" w:rsidP="00894129">
      <w:pPr>
        <w:pStyle w:val="a3"/>
        <w:numPr>
          <w:ilvl w:val="0"/>
          <w:numId w:val="1"/>
        </w:numPr>
        <w:shd w:val="clear" w:color="auto" w:fill="FFFFFF"/>
        <w:spacing w:before="0" w:beforeAutospacing="0" w:after="150" w:afterAutospacing="0"/>
        <w:jc w:val="both"/>
        <w:rPr>
          <w:color w:val="000000"/>
        </w:rPr>
      </w:pPr>
      <w:r w:rsidRPr="00372D08">
        <w:rPr>
          <w:color w:val="000000"/>
        </w:rPr>
        <w:t>усваиваемых знаний, в закреплении и совершенствовании освоенных умений;</w:t>
      </w:r>
    </w:p>
    <w:p w14:paraId="7448E10D" w14:textId="77777777" w:rsidR="00372D08" w:rsidRPr="00372D08" w:rsidRDefault="00372D08" w:rsidP="00894129">
      <w:pPr>
        <w:pStyle w:val="a3"/>
        <w:numPr>
          <w:ilvl w:val="0"/>
          <w:numId w:val="1"/>
        </w:numPr>
        <w:shd w:val="clear" w:color="auto" w:fill="FFFFFF"/>
        <w:spacing w:before="0" w:beforeAutospacing="0" w:after="150" w:afterAutospacing="0"/>
        <w:jc w:val="both"/>
        <w:rPr>
          <w:color w:val="000000"/>
        </w:rPr>
      </w:pPr>
      <w:r w:rsidRPr="00372D08">
        <w:rPr>
          <w:color w:val="000000"/>
        </w:rPr>
        <w:t>специальное обучение «переносу» сформированных знаний и умений в новые ситуации взаимодействия с действительностью;</w:t>
      </w:r>
    </w:p>
    <w:p w14:paraId="2AEE9327" w14:textId="77777777" w:rsidR="00372D08" w:rsidRDefault="00372D08" w:rsidP="00894129">
      <w:pPr>
        <w:jc w:val="both"/>
      </w:pPr>
    </w:p>
    <w:p w14:paraId="1D901A82" w14:textId="77777777" w:rsidR="00894129" w:rsidRDefault="00894129" w:rsidP="00894129">
      <w:pPr>
        <w:pStyle w:val="a4"/>
        <w:jc w:val="both"/>
        <w:outlineLvl w:val="0"/>
        <w:rPr>
          <w:rFonts w:ascii="Times New Roman" w:hAnsi="Times New Roman" w:cs="Times New Roman"/>
          <w:b/>
          <w:bCs/>
          <w:sz w:val="24"/>
          <w:szCs w:val="24"/>
        </w:rPr>
      </w:pPr>
    </w:p>
    <w:p w14:paraId="3C55B0D0" w14:textId="77777777" w:rsidR="00894129" w:rsidRDefault="00894129" w:rsidP="00894129">
      <w:pPr>
        <w:pStyle w:val="a4"/>
        <w:jc w:val="both"/>
        <w:outlineLvl w:val="0"/>
        <w:rPr>
          <w:rFonts w:ascii="Times New Roman" w:hAnsi="Times New Roman" w:cs="Times New Roman"/>
          <w:b/>
          <w:bCs/>
          <w:sz w:val="24"/>
          <w:szCs w:val="24"/>
        </w:rPr>
      </w:pPr>
    </w:p>
    <w:p w14:paraId="3E6CEF42" w14:textId="77777777" w:rsidR="00894129" w:rsidRDefault="00894129" w:rsidP="00894129">
      <w:pPr>
        <w:pStyle w:val="a4"/>
        <w:jc w:val="both"/>
        <w:outlineLvl w:val="0"/>
        <w:rPr>
          <w:rFonts w:ascii="Times New Roman" w:hAnsi="Times New Roman" w:cs="Times New Roman"/>
          <w:b/>
          <w:bCs/>
          <w:sz w:val="24"/>
          <w:szCs w:val="24"/>
        </w:rPr>
      </w:pPr>
    </w:p>
    <w:p w14:paraId="74238CB1" w14:textId="77777777" w:rsidR="00894129" w:rsidRDefault="00894129" w:rsidP="00894129">
      <w:pPr>
        <w:pStyle w:val="a4"/>
        <w:jc w:val="both"/>
        <w:outlineLvl w:val="0"/>
        <w:rPr>
          <w:rFonts w:ascii="Times New Roman" w:hAnsi="Times New Roman" w:cs="Times New Roman"/>
          <w:b/>
          <w:bCs/>
          <w:sz w:val="24"/>
          <w:szCs w:val="24"/>
        </w:rPr>
      </w:pPr>
    </w:p>
    <w:p w14:paraId="12D95AB7" w14:textId="77777777" w:rsidR="00894129" w:rsidRDefault="00894129" w:rsidP="00894129">
      <w:pPr>
        <w:pStyle w:val="a4"/>
        <w:jc w:val="both"/>
        <w:outlineLvl w:val="0"/>
        <w:rPr>
          <w:rFonts w:ascii="Times New Roman" w:hAnsi="Times New Roman" w:cs="Times New Roman"/>
          <w:b/>
          <w:bCs/>
          <w:sz w:val="24"/>
          <w:szCs w:val="24"/>
        </w:rPr>
      </w:pPr>
    </w:p>
    <w:p w14:paraId="3779CE10" w14:textId="77777777" w:rsidR="00894129" w:rsidRDefault="00894129" w:rsidP="00894129">
      <w:pPr>
        <w:pStyle w:val="a4"/>
        <w:jc w:val="both"/>
        <w:outlineLvl w:val="0"/>
        <w:rPr>
          <w:rFonts w:ascii="Times New Roman" w:hAnsi="Times New Roman" w:cs="Times New Roman"/>
          <w:b/>
          <w:bCs/>
          <w:sz w:val="24"/>
          <w:szCs w:val="24"/>
        </w:rPr>
      </w:pPr>
    </w:p>
    <w:p w14:paraId="56E2FC66" w14:textId="77777777" w:rsidR="00894129" w:rsidRDefault="00894129" w:rsidP="00894129">
      <w:pPr>
        <w:pStyle w:val="a4"/>
        <w:jc w:val="both"/>
        <w:outlineLvl w:val="0"/>
        <w:rPr>
          <w:rFonts w:ascii="Times New Roman" w:hAnsi="Times New Roman" w:cs="Times New Roman"/>
          <w:b/>
          <w:bCs/>
          <w:sz w:val="24"/>
          <w:szCs w:val="24"/>
        </w:rPr>
      </w:pPr>
    </w:p>
    <w:p w14:paraId="5CF9C4EC" w14:textId="77777777" w:rsidR="00894129" w:rsidRDefault="00894129" w:rsidP="00894129">
      <w:pPr>
        <w:pStyle w:val="a4"/>
        <w:jc w:val="both"/>
        <w:outlineLvl w:val="0"/>
        <w:rPr>
          <w:rFonts w:ascii="Times New Roman" w:hAnsi="Times New Roman" w:cs="Times New Roman"/>
          <w:b/>
          <w:bCs/>
          <w:sz w:val="24"/>
          <w:szCs w:val="24"/>
        </w:rPr>
      </w:pPr>
    </w:p>
    <w:p w14:paraId="750472D7" w14:textId="77777777" w:rsidR="00372D08" w:rsidRPr="00895934" w:rsidRDefault="00894129" w:rsidP="00894129">
      <w:pPr>
        <w:pStyle w:val="a4"/>
        <w:jc w:val="center"/>
        <w:outlineLvl w:val="0"/>
        <w:rPr>
          <w:rFonts w:ascii="Times New Roman" w:hAnsi="Times New Roman" w:cs="Times New Roman"/>
          <w:b/>
          <w:bCs/>
          <w:sz w:val="24"/>
          <w:szCs w:val="24"/>
        </w:rPr>
      </w:pPr>
      <w:r>
        <w:rPr>
          <w:rFonts w:ascii="Times New Roman" w:hAnsi="Times New Roman" w:cs="Times New Roman"/>
          <w:b/>
          <w:bCs/>
          <w:sz w:val="24"/>
          <w:szCs w:val="24"/>
        </w:rPr>
        <w:lastRenderedPageBreak/>
        <w:t>1.</w:t>
      </w:r>
      <w:r w:rsidR="00372D08" w:rsidRPr="00895934">
        <w:rPr>
          <w:rFonts w:ascii="Times New Roman" w:hAnsi="Times New Roman" w:cs="Times New Roman"/>
          <w:b/>
          <w:bCs/>
          <w:sz w:val="24"/>
          <w:szCs w:val="24"/>
        </w:rPr>
        <w:t>Планируемые результаты освоения предмета</w:t>
      </w:r>
    </w:p>
    <w:p w14:paraId="46B68B88" w14:textId="77777777" w:rsidR="00372D08" w:rsidRDefault="00372D08" w:rsidP="00894129">
      <w:pPr>
        <w:pStyle w:val="a4"/>
        <w:rPr>
          <w:rFonts w:ascii="Times New Roman" w:hAnsi="Times New Roman" w:cs="Times New Roman"/>
          <w:sz w:val="24"/>
          <w:szCs w:val="24"/>
        </w:rPr>
      </w:pPr>
      <w:r w:rsidRPr="00895934">
        <w:rPr>
          <w:rFonts w:ascii="Times New Roman" w:hAnsi="Times New Roman" w:cs="Times New Roman"/>
          <w:sz w:val="24"/>
          <w:szCs w:val="24"/>
        </w:rPr>
        <w:t>В результате освоения предметного содержания предлагаемого курса музыки у обучающихся предполагается формирование универсальных учебных действий (познавательных, регулятивных, коммуникативных, личностных) позволяющих достигать предметных и метапредметных результатов.</w:t>
      </w:r>
      <w:r w:rsidRPr="00895934">
        <w:rPr>
          <w:rFonts w:ascii="Times New Roman" w:hAnsi="Times New Roman" w:cs="Times New Roman"/>
          <w:sz w:val="24"/>
          <w:szCs w:val="24"/>
        </w:rPr>
        <w:br/>
      </w:r>
      <w:r w:rsidRPr="00895934">
        <w:rPr>
          <w:rFonts w:ascii="Times New Roman" w:hAnsi="Times New Roman" w:cs="Times New Roman"/>
          <w:sz w:val="24"/>
          <w:szCs w:val="24"/>
          <w:u w:val="single"/>
        </w:rPr>
        <w:t>Личностными результатами</w:t>
      </w:r>
      <w:r w:rsidRPr="00895934">
        <w:rPr>
          <w:rFonts w:ascii="Times New Roman" w:hAnsi="Times New Roman" w:cs="Times New Roman"/>
          <w:sz w:val="24"/>
          <w:szCs w:val="24"/>
        </w:rPr>
        <w:t> изучения курса « Музыка» в 1 классе является формирование следующих умений:</w:t>
      </w:r>
      <w:r w:rsidRPr="00895934">
        <w:rPr>
          <w:rFonts w:ascii="Times New Roman" w:hAnsi="Times New Roman" w:cs="Times New Roman"/>
          <w:sz w:val="24"/>
          <w:szCs w:val="24"/>
        </w:rPr>
        <w:br/>
        <w:t xml:space="preserve">- наличие широкой мотивационной основы учебной деятельности, включающей социальные, </w:t>
      </w:r>
      <w:proofErr w:type="spellStart"/>
      <w:r w:rsidRPr="00895934">
        <w:rPr>
          <w:rFonts w:ascii="Times New Roman" w:hAnsi="Times New Roman" w:cs="Times New Roman"/>
          <w:sz w:val="24"/>
          <w:szCs w:val="24"/>
        </w:rPr>
        <w:t>учебно</w:t>
      </w:r>
      <w:proofErr w:type="spellEnd"/>
      <w:r w:rsidRPr="00895934">
        <w:rPr>
          <w:rFonts w:ascii="Times New Roman" w:hAnsi="Times New Roman" w:cs="Times New Roman"/>
          <w:sz w:val="24"/>
          <w:szCs w:val="24"/>
        </w:rPr>
        <w:t xml:space="preserve"> – познавательные и внешние мотивы;</w:t>
      </w:r>
      <w:r w:rsidRPr="00895934">
        <w:rPr>
          <w:rFonts w:ascii="Times New Roman" w:hAnsi="Times New Roman" w:cs="Times New Roman"/>
          <w:sz w:val="24"/>
          <w:szCs w:val="24"/>
        </w:rPr>
        <w:br/>
        <w:t>- ориентация на понимание причин успеха в учебной деятельности;</w:t>
      </w:r>
      <w:r w:rsidRPr="00895934">
        <w:rPr>
          <w:rFonts w:ascii="Times New Roman" w:hAnsi="Times New Roman" w:cs="Times New Roman"/>
          <w:sz w:val="24"/>
          <w:szCs w:val="24"/>
        </w:rPr>
        <w:br/>
        <w:t>- наличие эмоционально- цен</w:t>
      </w:r>
      <w:r>
        <w:rPr>
          <w:rFonts w:ascii="Times New Roman" w:hAnsi="Times New Roman" w:cs="Times New Roman"/>
          <w:sz w:val="24"/>
          <w:szCs w:val="24"/>
        </w:rPr>
        <w:t>ностного отношения к искусству;</w:t>
      </w:r>
      <w:r w:rsidRPr="00895934">
        <w:rPr>
          <w:rFonts w:ascii="Times New Roman" w:hAnsi="Times New Roman" w:cs="Times New Roman"/>
          <w:sz w:val="24"/>
          <w:szCs w:val="24"/>
        </w:rPr>
        <w:br/>
        <w:t>- реализация творческого потенциала в процессе коллективного музицирования;</w:t>
      </w:r>
      <w:r w:rsidRPr="00895934">
        <w:rPr>
          <w:rFonts w:ascii="Times New Roman" w:hAnsi="Times New Roman" w:cs="Times New Roman"/>
          <w:sz w:val="24"/>
          <w:szCs w:val="24"/>
        </w:rPr>
        <w:br/>
        <w:t>- позитивная оценка своих музыкально- творческих способностей.</w:t>
      </w:r>
      <w:r>
        <w:rPr>
          <w:rFonts w:ascii="Times New Roman" w:hAnsi="Times New Roman" w:cs="Times New Roman"/>
          <w:sz w:val="24"/>
          <w:szCs w:val="24"/>
        </w:rPr>
        <w:br/>
      </w:r>
      <w:r w:rsidRPr="00895934">
        <w:rPr>
          <w:rFonts w:ascii="Times New Roman" w:hAnsi="Times New Roman" w:cs="Times New Roman"/>
          <w:sz w:val="24"/>
          <w:szCs w:val="24"/>
          <w:u w:val="single"/>
        </w:rPr>
        <w:t>Регулятивные УУД:</w:t>
      </w:r>
      <w:r w:rsidRPr="00895934">
        <w:rPr>
          <w:rFonts w:ascii="Times New Roman" w:hAnsi="Times New Roman" w:cs="Times New Roman"/>
          <w:sz w:val="24"/>
          <w:szCs w:val="24"/>
          <w:u w:val="single"/>
        </w:rPr>
        <w:br/>
      </w:r>
      <w:r w:rsidRPr="00895934">
        <w:rPr>
          <w:rFonts w:ascii="Times New Roman" w:hAnsi="Times New Roman" w:cs="Times New Roman"/>
          <w:sz w:val="24"/>
          <w:szCs w:val="24"/>
        </w:rPr>
        <w:t>- умение строить речевые высказывания о музыке ( музыкальном произведении) в устной форме ( в соответствии с требованиями учебника для 1 класса);</w:t>
      </w:r>
      <w:r w:rsidRPr="00895934">
        <w:rPr>
          <w:rFonts w:ascii="Times New Roman" w:hAnsi="Times New Roman" w:cs="Times New Roman"/>
          <w:sz w:val="24"/>
          <w:szCs w:val="24"/>
        </w:rPr>
        <w:br/>
        <w:t>- осуществление элементов синтеза как составление целого из частей;</w:t>
      </w:r>
      <w:r w:rsidRPr="00895934">
        <w:rPr>
          <w:rFonts w:ascii="Times New Roman" w:hAnsi="Times New Roman" w:cs="Times New Roman"/>
          <w:sz w:val="24"/>
          <w:szCs w:val="24"/>
        </w:rPr>
        <w:br/>
        <w:t>- умение формулировать собственное мнение и позицию.</w:t>
      </w:r>
      <w:r w:rsidRPr="00895934">
        <w:rPr>
          <w:rFonts w:ascii="Times New Roman" w:hAnsi="Times New Roman" w:cs="Times New Roman"/>
          <w:sz w:val="24"/>
          <w:szCs w:val="24"/>
        </w:rPr>
        <w:br/>
      </w:r>
      <w:r w:rsidRPr="00895934">
        <w:rPr>
          <w:rFonts w:ascii="Times New Roman" w:hAnsi="Times New Roman" w:cs="Times New Roman"/>
          <w:sz w:val="24"/>
          <w:szCs w:val="24"/>
          <w:u w:val="single"/>
        </w:rPr>
        <w:t>Познавательные УУД:</w:t>
      </w:r>
      <w:r w:rsidRPr="00895934">
        <w:rPr>
          <w:rFonts w:ascii="Times New Roman" w:hAnsi="Times New Roman" w:cs="Times New Roman"/>
          <w:sz w:val="24"/>
          <w:szCs w:val="24"/>
          <w:u w:val="single"/>
        </w:rPr>
        <w:br/>
      </w:r>
      <w:r w:rsidRPr="00895934">
        <w:rPr>
          <w:rFonts w:ascii="Times New Roman" w:hAnsi="Times New Roman" w:cs="Times New Roman"/>
          <w:sz w:val="24"/>
          <w:szCs w:val="24"/>
        </w:rPr>
        <w:t>- умение проводить простые сравнения между музыкальными произведениями музыки и изобразительного искусства п</w:t>
      </w:r>
      <w:r>
        <w:rPr>
          <w:rFonts w:ascii="Times New Roman" w:hAnsi="Times New Roman" w:cs="Times New Roman"/>
          <w:sz w:val="24"/>
          <w:szCs w:val="24"/>
        </w:rPr>
        <w:t>о заданным в учебнике критериям</w:t>
      </w:r>
      <w:r w:rsidRPr="00895934">
        <w:rPr>
          <w:rFonts w:ascii="Times New Roman" w:hAnsi="Times New Roman" w:cs="Times New Roman"/>
          <w:sz w:val="24"/>
          <w:szCs w:val="24"/>
        </w:rPr>
        <w:br/>
        <w:t>- умение устанавливать простые аналогии ( образные, тематические) между произведениями музыки и изобразительного искусства;</w:t>
      </w:r>
      <w:r w:rsidRPr="00895934">
        <w:rPr>
          <w:rFonts w:ascii="Times New Roman" w:hAnsi="Times New Roman" w:cs="Times New Roman"/>
          <w:sz w:val="24"/>
          <w:szCs w:val="24"/>
        </w:rPr>
        <w:br/>
        <w:t>- осуществление поиска необходимой информации для выполнения учебных заданий с использованием учебника.</w:t>
      </w:r>
      <w:r>
        <w:rPr>
          <w:rFonts w:ascii="Times New Roman" w:hAnsi="Times New Roman" w:cs="Times New Roman"/>
          <w:sz w:val="24"/>
          <w:szCs w:val="24"/>
        </w:rPr>
        <w:br/>
      </w:r>
      <w:r w:rsidRPr="00895934">
        <w:rPr>
          <w:rFonts w:ascii="Times New Roman" w:hAnsi="Times New Roman" w:cs="Times New Roman"/>
          <w:sz w:val="24"/>
          <w:szCs w:val="24"/>
          <w:u w:val="single"/>
        </w:rPr>
        <w:t>Коммуникативные УУД:</w:t>
      </w:r>
      <w:r w:rsidRPr="00895934">
        <w:rPr>
          <w:rFonts w:ascii="Times New Roman" w:hAnsi="Times New Roman" w:cs="Times New Roman"/>
          <w:sz w:val="24"/>
          <w:szCs w:val="24"/>
          <w:u w:val="single"/>
        </w:rPr>
        <w:br/>
      </w:r>
      <w:r w:rsidRPr="00895934">
        <w:rPr>
          <w:rFonts w:ascii="Times New Roman" w:hAnsi="Times New Roman" w:cs="Times New Roman"/>
          <w:sz w:val="24"/>
          <w:szCs w:val="24"/>
        </w:rPr>
        <w:t>- наличие стремления находить продуктивное сотрудничество ( общение, взаимодействие) со сверстниками при решении музыкально- творческих задач;</w:t>
      </w:r>
      <w:r w:rsidRPr="00895934">
        <w:rPr>
          <w:rFonts w:ascii="Times New Roman" w:hAnsi="Times New Roman" w:cs="Times New Roman"/>
          <w:sz w:val="24"/>
          <w:szCs w:val="24"/>
        </w:rPr>
        <w:br/>
        <w:t>- участие в музыкальной жизни класса (школы, города).</w:t>
      </w:r>
      <w:r>
        <w:rPr>
          <w:rFonts w:ascii="Times New Roman" w:hAnsi="Times New Roman" w:cs="Times New Roman"/>
          <w:sz w:val="24"/>
          <w:szCs w:val="24"/>
        </w:rPr>
        <w:br/>
      </w:r>
      <w:r w:rsidRPr="00895934">
        <w:rPr>
          <w:rFonts w:ascii="Times New Roman" w:hAnsi="Times New Roman" w:cs="Times New Roman"/>
          <w:sz w:val="24"/>
          <w:szCs w:val="24"/>
          <w:u w:val="single"/>
        </w:rPr>
        <w:t>Предметными результатами </w:t>
      </w:r>
      <w:r w:rsidRPr="00895934">
        <w:rPr>
          <w:rFonts w:ascii="Times New Roman" w:hAnsi="Times New Roman" w:cs="Times New Roman"/>
          <w:sz w:val="24"/>
          <w:szCs w:val="24"/>
        </w:rPr>
        <w:t>изучения курса «Музыка» в 1 классе являются формирование следующих умений.</w:t>
      </w:r>
      <w:r w:rsidRPr="00895934">
        <w:rPr>
          <w:rFonts w:ascii="Times New Roman" w:hAnsi="Times New Roman" w:cs="Times New Roman"/>
          <w:sz w:val="24"/>
          <w:szCs w:val="24"/>
        </w:rPr>
        <w:br/>
      </w:r>
    </w:p>
    <w:p w14:paraId="6413A9C2" w14:textId="77777777" w:rsidR="00372D08" w:rsidRPr="00895934" w:rsidRDefault="00372D08" w:rsidP="00894129">
      <w:pPr>
        <w:pStyle w:val="a4"/>
        <w:rPr>
          <w:rFonts w:ascii="Times New Roman" w:hAnsi="Times New Roman" w:cs="Times New Roman"/>
          <w:sz w:val="24"/>
          <w:szCs w:val="24"/>
        </w:rPr>
      </w:pPr>
      <w:r w:rsidRPr="00621E99">
        <w:rPr>
          <w:rFonts w:ascii="Times New Roman" w:hAnsi="Times New Roman" w:cs="Times New Roman"/>
          <w:sz w:val="24"/>
          <w:szCs w:val="24"/>
          <w:u w:val="single"/>
        </w:rPr>
        <w:t>Обучающийся научится:</w:t>
      </w:r>
      <w:r w:rsidRPr="00895934">
        <w:rPr>
          <w:rFonts w:ascii="Times New Roman" w:hAnsi="Times New Roman" w:cs="Times New Roman"/>
          <w:sz w:val="24"/>
          <w:szCs w:val="24"/>
        </w:rPr>
        <w:br/>
      </w:r>
      <w:r>
        <w:rPr>
          <w:rFonts w:ascii="Times New Roman" w:hAnsi="Times New Roman" w:cs="Times New Roman"/>
          <w:sz w:val="24"/>
          <w:szCs w:val="24"/>
        </w:rPr>
        <w:t xml:space="preserve">- </w:t>
      </w:r>
      <w:r w:rsidRPr="00895934">
        <w:rPr>
          <w:rFonts w:ascii="Times New Roman" w:hAnsi="Times New Roman" w:cs="Times New Roman"/>
          <w:sz w:val="24"/>
          <w:szCs w:val="24"/>
        </w:rPr>
        <w:t>определять характер и настроение музыки с учетом терминов и образных определений, представленных в учебнике для 1 класса;</w:t>
      </w:r>
      <w:r w:rsidRPr="00895934">
        <w:rPr>
          <w:rFonts w:ascii="Times New Roman" w:hAnsi="Times New Roman" w:cs="Times New Roman"/>
          <w:sz w:val="24"/>
          <w:szCs w:val="24"/>
        </w:rPr>
        <w:br/>
      </w:r>
      <w:r>
        <w:rPr>
          <w:rFonts w:ascii="Times New Roman" w:hAnsi="Times New Roman" w:cs="Times New Roman"/>
          <w:sz w:val="24"/>
          <w:szCs w:val="24"/>
        </w:rPr>
        <w:t xml:space="preserve">- </w:t>
      </w:r>
      <w:r w:rsidRPr="00895934">
        <w:rPr>
          <w:rFonts w:ascii="Times New Roman" w:hAnsi="Times New Roman" w:cs="Times New Roman"/>
          <w:sz w:val="24"/>
          <w:szCs w:val="24"/>
        </w:rPr>
        <w:t xml:space="preserve">узнавать по изображениям некоторые музыкальные инструменты </w:t>
      </w:r>
      <w:proofErr w:type="gramStart"/>
      <w:r w:rsidRPr="00895934">
        <w:rPr>
          <w:rFonts w:ascii="Times New Roman" w:hAnsi="Times New Roman" w:cs="Times New Roman"/>
          <w:sz w:val="24"/>
          <w:szCs w:val="24"/>
        </w:rPr>
        <w:t>( рояль</w:t>
      </w:r>
      <w:proofErr w:type="gramEnd"/>
      <w:r w:rsidRPr="00895934">
        <w:rPr>
          <w:rFonts w:ascii="Times New Roman" w:hAnsi="Times New Roman" w:cs="Times New Roman"/>
          <w:sz w:val="24"/>
          <w:szCs w:val="24"/>
        </w:rPr>
        <w:t>, пианино, скрипка, флейта, арфа), а также народные инструменты ( гармонь, баян. Балалайка);</w:t>
      </w:r>
      <w:r w:rsidRPr="00895934">
        <w:rPr>
          <w:rFonts w:ascii="Times New Roman" w:hAnsi="Times New Roman" w:cs="Times New Roman"/>
          <w:sz w:val="24"/>
          <w:szCs w:val="24"/>
        </w:rPr>
        <w:br/>
      </w:r>
      <w:r>
        <w:rPr>
          <w:rFonts w:ascii="Times New Roman" w:hAnsi="Times New Roman" w:cs="Times New Roman"/>
          <w:sz w:val="24"/>
          <w:szCs w:val="24"/>
        </w:rPr>
        <w:t xml:space="preserve">- </w:t>
      </w:r>
      <w:r w:rsidRPr="00895934">
        <w:rPr>
          <w:rFonts w:ascii="Times New Roman" w:hAnsi="Times New Roman" w:cs="Times New Roman"/>
          <w:sz w:val="24"/>
          <w:szCs w:val="24"/>
        </w:rPr>
        <w:t>проявлять навыки вокально- хоровой деятельности ( вовремя начинать и заканчивать пение, уметь петь по фразам, слушать паузы, правильно выполнять музыкальные ударения, четко и ясно произносить слова при исполнении, понимать дирижерский жест).</w:t>
      </w:r>
      <w:r w:rsidRPr="00895934">
        <w:rPr>
          <w:rFonts w:ascii="Times New Roman" w:hAnsi="Times New Roman" w:cs="Times New Roman"/>
          <w:sz w:val="24"/>
          <w:szCs w:val="24"/>
        </w:rPr>
        <w:br/>
      </w:r>
      <w:r>
        <w:rPr>
          <w:rFonts w:ascii="Times New Roman" w:hAnsi="Times New Roman" w:cs="Times New Roman"/>
          <w:sz w:val="24"/>
          <w:szCs w:val="24"/>
        </w:rPr>
        <w:t xml:space="preserve">- </w:t>
      </w:r>
      <w:r w:rsidRPr="00895934">
        <w:rPr>
          <w:rFonts w:ascii="Times New Roman" w:hAnsi="Times New Roman" w:cs="Times New Roman"/>
          <w:sz w:val="24"/>
          <w:szCs w:val="24"/>
        </w:rPr>
        <w:t>воспринимать музыку различных жанров;</w:t>
      </w:r>
      <w:r w:rsidRPr="00895934">
        <w:rPr>
          <w:rFonts w:ascii="Times New Roman" w:hAnsi="Times New Roman" w:cs="Times New Roman"/>
          <w:sz w:val="24"/>
          <w:szCs w:val="24"/>
        </w:rPr>
        <w:br/>
      </w:r>
      <w:r>
        <w:rPr>
          <w:rFonts w:ascii="Times New Roman" w:hAnsi="Times New Roman" w:cs="Times New Roman"/>
          <w:sz w:val="24"/>
          <w:szCs w:val="24"/>
        </w:rPr>
        <w:t xml:space="preserve">- </w:t>
      </w:r>
      <w:r w:rsidRPr="00895934">
        <w:rPr>
          <w:rFonts w:ascii="Times New Roman" w:hAnsi="Times New Roman" w:cs="Times New Roman"/>
          <w:sz w:val="24"/>
          <w:szCs w:val="24"/>
        </w:rPr>
        <w:t>эстетически откликаться на искусство, выражая своё отношение к нему в различных видах музыкально творческой деятельности;</w:t>
      </w:r>
      <w:r w:rsidRPr="00895934">
        <w:rPr>
          <w:rFonts w:ascii="Times New Roman" w:hAnsi="Times New Roman" w:cs="Times New Roman"/>
          <w:sz w:val="24"/>
          <w:szCs w:val="24"/>
        </w:rPr>
        <w:br/>
      </w:r>
      <w:r>
        <w:rPr>
          <w:rFonts w:ascii="Times New Roman" w:hAnsi="Times New Roman" w:cs="Times New Roman"/>
          <w:sz w:val="24"/>
          <w:szCs w:val="24"/>
        </w:rPr>
        <w:t xml:space="preserve">- </w:t>
      </w:r>
      <w:r w:rsidRPr="00895934">
        <w:rPr>
          <w:rFonts w:ascii="Times New Roman" w:hAnsi="Times New Roman" w:cs="Times New Roman"/>
          <w:sz w:val="24"/>
          <w:szCs w:val="24"/>
        </w:rPr>
        <w:t>общаться и взаимодействовать в процессе ансамблевого, коллективного (хорового и инструментального) воплощения различных художественных образов.</w:t>
      </w:r>
      <w:r w:rsidRPr="00895934">
        <w:rPr>
          <w:rFonts w:ascii="Times New Roman" w:hAnsi="Times New Roman" w:cs="Times New Roman"/>
          <w:sz w:val="24"/>
          <w:szCs w:val="24"/>
        </w:rPr>
        <w:br/>
      </w:r>
      <w:r>
        <w:rPr>
          <w:rFonts w:ascii="Times New Roman" w:hAnsi="Times New Roman" w:cs="Times New Roman"/>
          <w:sz w:val="24"/>
          <w:szCs w:val="24"/>
        </w:rPr>
        <w:t xml:space="preserve">- </w:t>
      </w:r>
      <w:r w:rsidRPr="00895934">
        <w:rPr>
          <w:rFonts w:ascii="Times New Roman" w:hAnsi="Times New Roman" w:cs="Times New Roman"/>
          <w:sz w:val="24"/>
          <w:szCs w:val="24"/>
        </w:rPr>
        <w:t>воплощать в звучании голоса или инструмента образы природы и окружающей жизни, настроения, чувства, характер и мысли человека;</w:t>
      </w:r>
      <w:r w:rsidRPr="00895934">
        <w:rPr>
          <w:rFonts w:ascii="Times New Roman" w:hAnsi="Times New Roman" w:cs="Times New Roman"/>
          <w:sz w:val="24"/>
          <w:szCs w:val="24"/>
        </w:rPr>
        <w:br/>
      </w:r>
      <w:r>
        <w:rPr>
          <w:rFonts w:ascii="Times New Roman" w:hAnsi="Times New Roman" w:cs="Times New Roman"/>
          <w:sz w:val="24"/>
          <w:szCs w:val="24"/>
        </w:rPr>
        <w:t xml:space="preserve">- </w:t>
      </w:r>
      <w:r w:rsidRPr="00895934">
        <w:rPr>
          <w:rFonts w:ascii="Times New Roman" w:hAnsi="Times New Roman" w:cs="Times New Roman"/>
          <w:sz w:val="24"/>
          <w:szCs w:val="24"/>
        </w:rPr>
        <w:t>узнавать изученные музыкальные сочинения, называть их авторов;</w:t>
      </w:r>
      <w:r w:rsidRPr="00895934">
        <w:rPr>
          <w:rFonts w:ascii="Times New Roman" w:hAnsi="Times New Roman" w:cs="Times New Roman"/>
          <w:sz w:val="24"/>
          <w:szCs w:val="24"/>
        </w:rPr>
        <w:br/>
      </w:r>
      <w:r>
        <w:rPr>
          <w:rFonts w:ascii="Times New Roman" w:hAnsi="Times New Roman" w:cs="Times New Roman"/>
          <w:sz w:val="24"/>
          <w:szCs w:val="24"/>
        </w:rPr>
        <w:t xml:space="preserve">- </w:t>
      </w:r>
      <w:r w:rsidRPr="00895934">
        <w:rPr>
          <w:rFonts w:ascii="Times New Roman" w:hAnsi="Times New Roman" w:cs="Times New Roman"/>
          <w:sz w:val="24"/>
          <w:szCs w:val="24"/>
        </w:rPr>
        <w:t>исполнять музыкальные произведения отдельных форм и жанров (пение, драматизация, музыкально-пластическое движение, инструментальное музицирование, импровизация и др.).</w:t>
      </w:r>
      <w:r w:rsidRPr="00895934">
        <w:rPr>
          <w:rFonts w:ascii="Times New Roman" w:hAnsi="Times New Roman" w:cs="Times New Roman"/>
          <w:sz w:val="24"/>
          <w:szCs w:val="24"/>
        </w:rPr>
        <w:br/>
      </w:r>
      <w:r w:rsidRPr="00621E99">
        <w:rPr>
          <w:rFonts w:ascii="Times New Roman" w:hAnsi="Times New Roman" w:cs="Times New Roman"/>
          <w:sz w:val="24"/>
          <w:szCs w:val="24"/>
          <w:u w:val="single"/>
        </w:rPr>
        <w:t>Обучающийся получит возможность научиться:</w:t>
      </w:r>
      <w:r w:rsidRPr="00895934">
        <w:rPr>
          <w:rFonts w:ascii="Times New Roman" w:hAnsi="Times New Roman" w:cs="Times New Roman"/>
          <w:sz w:val="24"/>
          <w:szCs w:val="24"/>
        </w:rPr>
        <w:br/>
      </w:r>
      <w:r>
        <w:rPr>
          <w:rFonts w:ascii="Times New Roman" w:hAnsi="Times New Roman" w:cs="Times New Roman"/>
          <w:sz w:val="24"/>
          <w:szCs w:val="24"/>
        </w:rPr>
        <w:lastRenderedPageBreak/>
        <w:t xml:space="preserve">- </w:t>
      </w:r>
      <w:r w:rsidRPr="00895934">
        <w:rPr>
          <w:rFonts w:ascii="Times New Roman" w:hAnsi="Times New Roman" w:cs="Times New Roman"/>
          <w:sz w:val="24"/>
          <w:szCs w:val="24"/>
        </w:rPr>
        <w:t>владеть некоторыми основами нотной грамоты: названия нот,</w:t>
      </w:r>
      <w:r>
        <w:rPr>
          <w:rFonts w:ascii="Times New Roman" w:hAnsi="Times New Roman" w:cs="Times New Roman"/>
          <w:sz w:val="24"/>
          <w:szCs w:val="24"/>
        </w:rPr>
        <w:t xml:space="preserve"> </w:t>
      </w:r>
      <w:r w:rsidRPr="00895934">
        <w:rPr>
          <w:rFonts w:ascii="Times New Roman" w:hAnsi="Times New Roman" w:cs="Times New Roman"/>
          <w:sz w:val="24"/>
          <w:szCs w:val="24"/>
        </w:rPr>
        <w:t>темпов( быстро- медленно) динамики (громко- тихо)</w:t>
      </w:r>
      <w:r w:rsidRPr="00895934">
        <w:rPr>
          <w:rFonts w:ascii="Times New Roman" w:hAnsi="Times New Roman" w:cs="Times New Roman"/>
          <w:sz w:val="24"/>
          <w:szCs w:val="24"/>
        </w:rPr>
        <w:br/>
      </w:r>
      <w:r>
        <w:rPr>
          <w:rFonts w:ascii="Times New Roman" w:hAnsi="Times New Roman" w:cs="Times New Roman"/>
          <w:sz w:val="24"/>
          <w:szCs w:val="24"/>
        </w:rPr>
        <w:t xml:space="preserve">- </w:t>
      </w:r>
      <w:r w:rsidRPr="00895934">
        <w:rPr>
          <w:rFonts w:ascii="Times New Roman" w:hAnsi="Times New Roman" w:cs="Times New Roman"/>
          <w:sz w:val="24"/>
          <w:szCs w:val="24"/>
        </w:rPr>
        <w:t>определять виды музыки, сопоставлять музыкальные образы в звучании различных музыкальных инструментов, в том числе и современных электронных;</w:t>
      </w:r>
      <w:r w:rsidRPr="00895934">
        <w:rPr>
          <w:rFonts w:ascii="Times New Roman" w:hAnsi="Times New Roman" w:cs="Times New Roman"/>
          <w:sz w:val="24"/>
          <w:szCs w:val="24"/>
        </w:rPr>
        <w:br/>
      </w:r>
      <w:r>
        <w:rPr>
          <w:rFonts w:ascii="Times New Roman" w:hAnsi="Times New Roman" w:cs="Times New Roman"/>
          <w:sz w:val="24"/>
          <w:szCs w:val="24"/>
        </w:rPr>
        <w:t xml:space="preserve">- </w:t>
      </w:r>
      <w:r w:rsidRPr="00895934">
        <w:rPr>
          <w:rFonts w:ascii="Times New Roman" w:hAnsi="Times New Roman" w:cs="Times New Roman"/>
          <w:sz w:val="24"/>
          <w:szCs w:val="24"/>
        </w:rPr>
        <w:t>продемонстрировать понимание интонационно-образной природы музыкального искусства, взаимосвязи выразительности и изобразительности в музыке, многозначности музыкальной речи в ситуации сравнения произведений разных видов искусств.</w:t>
      </w:r>
    </w:p>
    <w:p w14:paraId="61647102" w14:textId="77777777" w:rsidR="00372D08" w:rsidRDefault="00372D08" w:rsidP="00894129">
      <w:pPr>
        <w:pStyle w:val="a4"/>
        <w:rPr>
          <w:rFonts w:ascii="Times New Roman" w:hAnsi="Times New Roman" w:cs="Times New Roman"/>
          <w:sz w:val="24"/>
          <w:szCs w:val="24"/>
        </w:rPr>
      </w:pPr>
    </w:p>
    <w:p w14:paraId="65504B64" w14:textId="77777777" w:rsidR="00372D08" w:rsidRPr="003F5A8C" w:rsidRDefault="00372D08" w:rsidP="00894129">
      <w:pPr>
        <w:rPr>
          <w:lang w:eastAsia="en-US"/>
        </w:rPr>
      </w:pPr>
    </w:p>
    <w:p w14:paraId="54692A39" w14:textId="77777777" w:rsidR="00372D08" w:rsidRPr="00F952F2" w:rsidRDefault="00372D08" w:rsidP="00894129">
      <w:pPr>
        <w:pStyle w:val="a4"/>
        <w:ind w:firstLine="567"/>
        <w:outlineLvl w:val="0"/>
        <w:rPr>
          <w:rFonts w:ascii="Times New Roman" w:hAnsi="Times New Roman" w:cs="Times New Roman"/>
          <w:b/>
          <w:bCs/>
          <w:sz w:val="24"/>
          <w:szCs w:val="24"/>
        </w:rPr>
      </w:pPr>
      <w:r>
        <w:rPr>
          <w:rFonts w:ascii="Times New Roman" w:hAnsi="Times New Roman" w:cs="Times New Roman"/>
          <w:b/>
          <w:bCs/>
          <w:sz w:val="24"/>
          <w:szCs w:val="24"/>
        </w:rPr>
        <w:t xml:space="preserve">2. </w:t>
      </w:r>
      <w:r w:rsidRPr="00F952F2">
        <w:rPr>
          <w:rFonts w:ascii="Times New Roman" w:hAnsi="Times New Roman" w:cs="Times New Roman"/>
          <w:b/>
          <w:bCs/>
          <w:sz w:val="24"/>
          <w:szCs w:val="24"/>
        </w:rPr>
        <w:t>Содержание</w:t>
      </w:r>
      <w:r>
        <w:rPr>
          <w:rFonts w:ascii="Times New Roman" w:hAnsi="Times New Roman" w:cs="Times New Roman"/>
          <w:b/>
          <w:bCs/>
          <w:sz w:val="24"/>
          <w:szCs w:val="24"/>
        </w:rPr>
        <w:t xml:space="preserve"> учебного </w:t>
      </w:r>
      <w:r w:rsidRPr="00F952F2">
        <w:rPr>
          <w:rFonts w:ascii="Times New Roman" w:hAnsi="Times New Roman" w:cs="Times New Roman"/>
          <w:b/>
          <w:bCs/>
          <w:sz w:val="24"/>
          <w:szCs w:val="24"/>
        </w:rPr>
        <w:t xml:space="preserve">  </w:t>
      </w:r>
      <w:r>
        <w:rPr>
          <w:rFonts w:ascii="Times New Roman" w:hAnsi="Times New Roman" w:cs="Times New Roman"/>
          <w:b/>
          <w:bCs/>
          <w:sz w:val="24"/>
          <w:szCs w:val="24"/>
        </w:rPr>
        <w:t>предмета</w:t>
      </w:r>
    </w:p>
    <w:p w14:paraId="61859FF3" w14:textId="77777777" w:rsidR="00372D08" w:rsidRPr="001860F6" w:rsidRDefault="00372D08" w:rsidP="00894129">
      <w:pPr>
        <w:pStyle w:val="a4"/>
        <w:ind w:firstLine="567"/>
        <w:rPr>
          <w:rFonts w:ascii="Times New Roman" w:hAnsi="Times New Roman" w:cs="Times New Roman"/>
          <w:sz w:val="24"/>
          <w:szCs w:val="24"/>
          <w:u w:val="single"/>
        </w:rPr>
      </w:pPr>
      <w:r w:rsidRPr="001860F6">
        <w:rPr>
          <w:rFonts w:ascii="Times New Roman" w:hAnsi="Times New Roman" w:cs="Times New Roman"/>
          <w:sz w:val="24"/>
          <w:szCs w:val="24"/>
          <w:u w:val="single"/>
        </w:rPr>
        <w:t>«Музыка вокруг нас»</w:t>
      </w:r>
    </w:p>
    <w:p w14:paraId="5E5625E9"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Музыка и ее роль в повседневной жизни человека. Композитор – исполнитель – слушатель. Песни, танцы и марши — основа многообразных жизненно-музыкальных впечатлений детей. Музы водят хоровод. Мелодия – душа музыки. Образы осенней природы в музыке. Словарь эмоций. Музыкальная азбука. Музыкальные инструменты: свирель, дудочка, рожок, гусли, флейта, арфа. Звучащие картины. Русский былинный сказ о гусляре садко. Музыка в праздновании Рождества Христова. Музыкальный театр: балет.</w:t>
      </w:r>
    </w:p>
    <w:p w14:paraId="29F9466B"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Первые  опыты вокальных, ритмических и пластических импровизаций. Выразительное исполнение сочинений разных жанров и стилей. Выполнение творческих заданий, представленных в рабочих тетрадях.</w:t>
      </w:r>
    </w:p>
    <w:p w14:paraId="5B0F4A7D" w14:textId="77777777" w:rsidR="00372D08" w:rsidRPr="00F952F2" w:rsidRDefault="00372D08" w:rsidP="00894129">
      <w:pPr>
        <w:pStyle w:val="a4"/>
        <w:ind w:firstLine="567"/>
        <w:rPr>
          <w:rFonts w:ascii="Times New Roman" w:hAnsi="Times New Roman" w:cs="Times New Roman"/>
          <w:sz w:val="24"/>
          <w:szCs w:val="24"/>
          <w:u w:val="single"/>
        </w:rPr>
      </w:pPr>
      <w:r w:rsidRPr="00F952F2">
        <w:rPr>
          <w:rFonts w:ascii="Times New Roman" w:hAnsi="Times New Roman" w:cs="Times New Roman"/>
          <w:sz w:val="24"/>
          <w:szCs w:val="24"/>
          <w:u w:val="single"/>
        </w:rPr>
        <w:t xml:space="preserve"> «Музыка вокруг нас»  – 16 часов </w:t>
      </w:r>
    </w:p>
    <w:p w14:paraId="74A99285" w14:textId="77777777" w:rsidR="00372D08" w:rsidRPr="001860F6" w:rsidRDefault="00372D08" w:rsidP="00894129">
      <w:pPr>
        <w:pStyle w:val="a4"/>
        <w:ind w:firstLine="567"/>
        <w:outlineLvl w:val="0"/>
        <w:rPr>
          <w:rFonts w:ascii="Times New Roman" w:hAnsi="Times New Roman" w:cs="Times New Roman"/>
          <w:sz w:val="24"/>
          <w:szCs w:val="24"/>
          <w:u w:val="single"/>
        </w:rPr>
      </w:pPr>
      <w:r w:rsidRPr="001860F6">
        <w:rPr>
          <w:rFonts w:ascii="Times New Roman" w:hAnsi="Times New Roman" w:cs="Times New Roman"/>
          <w:sz w:val="24"/>
          <w:szCs w:val="24"/>
          <w:u w:val="single"/>
        </w:rPr>
        <w:t xml:space="preserve">И Муза вечная со мной! </w:t>
      </w:r>
    </w:p>
    <w:p w14:paraId="2866F4D9"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Композитор – исполнитель – слушатель. Рождение музыки как естественное проявление человеческого состояния.</w:t>
      </w:r>
    </w:p>
    <w:p w14:paraId="10CBFE7A"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Муза – волшебница, добрая фея, раскрывающая перед школьниками чудесный мир звуков, которыми наполнено все вокруг. Композитор – исполнитель – слушатель.</w:t>
      </w:r>
    </w:p>
    <w:p w14:paraId="7CEE5965" w14:textId="77777777" w:rsidR="00372D08" w:rsidRPr="001860F6" w:rsidRDefault="00372D08" w:rsidP="00894129">
      <w:pPr>
        <w:pStyle w:val="a4"/>
        <w:ind w:firstLine="567"/>
        <w:outlineLvl w:val="0"/>
        <w:rPr>
          <w:rFonts w:ascii="Times New Roman" w:hAnsi="Times New Roman" w:cs="Times New Roman"/>
          <w:sz w:val="24"/>
          <w:szCs w:val="24"/>
          <w:u w:val="single"/>
        </w:rPr>
      </w:pPr>
      <w:r w:rsidRPr="001860F6">
        <w:rPr>
          <w:rFonts w:ascii="Times New Roman" w:hAnsi="Times New Roman" w:cs="Times New Roman"/>
          <w:sz w:val="24"/>
          <w:szCs w:val="24"/>
          <w:u w:val="single"/>
        </w:rPr>
        <w:t xml:space="preserve">Хоровод муз. </w:t>
      </w:r>
    </w:p>
    <w:p w14:paraId="5EE8780B"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Музыкальная речь как способ общения между людьми, ее эмоциональное воздействие на слушателей. Звучание окружающей жизни, природы, настроений, чувств и характера человека.</w:t>
      </w:r>
    </w:p>
    <w:p w14:paraId="17521DAF"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Музыка, которая звучит в различных жизненных ситуациях. Характерные особенности песен и танцев разных народов мира. Хоровод, хор. Хоровод -  древнейший  вид  искусства,   который  есть  у  каждого  народа.  </w:t>
      </w:r>
      <w:proofErr w:type="gramStart"/>
      <w:r w:rsidRPr="00F952F2">
        <w:rPr>
          <w:rFonts w:ascii="Times New Roman" w:hAnsi="Times New Roman" w:cs="Times New Roman"/>
          <w:sz w:val="24"/>
          <w:szCs w:val="24"/>
        </w:rPr>
        <w:t>Сходство  и</w:t>
      </w:r>
      <w:proofErr w:type="gramEnd"/>
      <w:r w:rsidRPr="00F952F2">
        <w:rPr>
          <w:rFonts w:ascii="Times New Roman" w:hAnsi="Times New Roman" w:cs="Times New Roman"/>
          <w:sz w:val="24"/>
          <w:szCs w:val="24"/>
        </w:rPr>
        <w:t xml:space="preserve">  различие   русского  хоровода, греческого  сиртаки,  молдавской  хоры. </w:t>
      </w:r>
    </w:p>
    <w:p w14:paraId="44497454" w14:textId="77777777" w:rsidR="00372D08" w:rsidRPr="001860F6" w:rsidRDefault="00372D08" w:rsidP="00894129">
      <w:pPr>
        <w:pStyle w:val="a4"/>
        <w:ind w:firstLine="567"/>
        <w:outlineLvl w:val="0"/>
        <w:rPr>
          <w:rFonts w:ascii="Times New Roman" w:hAnsi="Times New Roman" w:cs="Times New Roman"/>
          <w:sz w:val="24"/>
          <w:szCs w:val="24"/>
          <w:u w:val="single"/>
        </w:rPr>
      </w:pPr>
      <w:r w:rsidRPr="001860F6">
        <w:rPr>
          <w:rFonts w:ascii="Times New Roman" w:hAnsi="Times New Roman" w:cs="Times New Roman"/>
          <w:sz w:val="24"/>
          <w:szCs w:val="24"/>
          <w:u w:val="single"/>
        </w:rPr>
        <w:t xml:space="preserve">Повсюду музыка слышна. </w:t>
      </w:r>
    </w:p>
    <w:p w14:paraId="5100855E"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Звучание окружающей жизни, природы, настроений, чувств и характера человека. Истоки возникновения музыки.</w:t>
      </w:r>
    </w:p>
    <w:p w14:paraId="1C095299"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Музыка и ее роль в повседневной жизни человека. Показать, что каждое жизненное обстоятельство находит отклик в музыке. Знакомство с </w:t>
      </w:r>
      <w:proofErr w:type="gramStart"/>
      <w:r w:rsidRPr="00F952F2">
        <w:rPr>
          <w:rFonts w:ascii="Times New Roman" w:hAnsi="Times New Roman" w:cs="Times New Roman"/>
          <w:sz w:val="24"/>
          <w:szCs w:val="24"/>
        </w:rPr>
        <w:t>народными  песенками</w:t>
      </w:r>
      <w:proofErr w:type="gramEnd"/>
      <w:r w:rsidRPr="00F952F2">
        <w:rPr>
          <w:rFonts w:ascii="Times New Roman" w:hAnsi="Times New Roman" w:cs="Times New Roman"/>
          <w:sz w:val="24"/>
          <w:szCs w:val="24"/>
        </w:rPr>
        <w:t>-попевками. Определение  характера,  настроения  песенок,  жанровой  основы. Ролевая игра «Играем в композитора».</w:t>
      </w:r>
    </w:p>
    <w:p w14:paraId="2CB27D31" w14:textId="77777777" w:rsidR="00372D08" w:rsidRPr="001860F6" w:rsidRDefault="00372D08" w:rsidP="00894129">
      <w:pPr>
        <w:pStyle w:val="a4"/>
        <w:ind w:firstLine="567"/>
        <w:outlineLvl w:val="0"/>
        <w:rPr>
          <w:rFonts w:ascii="Times New Roman" w:hAnsi="Times New Roman" w:cs="Times New Roman"/>
          <w:sz w:val="24"/>
          <w:szCs w:val="24"/>
          <w:u w:val="single"/>
        </w:rPr>
      </w:pPr>
      <w:r w:rsidRPr="001860F6">
        <w:rPr>
          <w:rFonts w:ascii="Times New Roman" w:hAnsi="Times New Roman" w:cs="Times New Roman"/>
          <w:sz w:val="24"/>
          <w:szCs w:val="24"/>
          <w:u w:val="single"/>
        </w:rPr>
        <w:t xml:space="preserve">Душа музыки - мелодия. </w:t>
      </w:r>
    </w:p>
    <w:p w14:paraId="567990D3"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Песня, танец, марш. Основные средства музыкальной выразительности (мелодия).</w:t>
      </w:r>
    </w:p>
    <w:p w14:paraId="10B5C832"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Песни, танцы и марши — основа многообразных жиз</w:t>
      </w:r>
      <w:r w:rsidRPr="00F952F2">
        <w:rPr>
          <w:rFonts w:ascii="Times New Roman" w:hAnsi="Times New Roman" w:cs="Times New Roman"/>
          <w:sz w:val="24"/>
          <w:szCs w:val="24"/>
        </w:rPr>
        <w:softHyphen/>
        <w:t xml:space="preserve">ненно-музыкальных впечатлений детей. Мелодия – главная мысль любого  музыкального произведения. Выявление характерных особенностей жанров: песня, танец, марш на примере пьес из «Детского альбома» П.И.Чайковского.  В   марше - поступь,  интонации  и  ритмы   шага,  движение. Песня- </w:t>
      </w:r>
      <w:proofErr w:type="gramStart"/>
      <w:r w:rsidRPr="00F952F2">
        <w:rPr>
          <w:rFonts w:ascii="Times New Roman" w:hAnsi="Times New Roman" w:cs="Times New Roman"/>
          <w:sz w:val="24"/>
          <w:szCs w:val="24"/>
        </w:rPr>
        <w:t>напевность,  широкое</w:t>
      </w:r>
      <w:proofErr w:type="gramEnd"/>
      <w:r w:rsidRPr="00F952F2">
        <w:rPr>
          <w:rFonts w:ascii="Times New Roman" w:hAnsi="Times New Roman" w:cs="Times New Roman"/>
          <w:sz w:val="24"/>
          <w:szCs w:val="24"/>
        </w:rPr>
        <w:t xml:space="preserve">  дыхание,  плавность   линий  мелодического  рисунка.  Танец</w:t>
      </w:r>
      <w:proofErr w:type="gramStart"/>
      <w:r w:rsidRPr="00F952F2">
        <w:rPr>
          <w:rFonts w:ascii="Times New Roman" w:hAnsi="Times New Roman" w:cs="Times New Roman"/>
          <w:sz w:val="24"/>
          <w:szCs w:val="24"/>
        </w:rPr>
        <w:t>-  движение</w:t>
      </w:r>
      <w:proofErr w:type="gramEnd"/>
      <w:r w:rsidRPr="00F952F2">
        <w:rPr>
          <w:rFonts w:ascii="Times New Roman" w:hAnsi="Times New Roman" w:cs="Times New Roman"/>
          <w:sz w:val="24"/>
          <w:szCs w:val="24"/>
        </w:rPr>
        <w:t xml:space="preserve">  и  ритм,  плавность  и  закругленность  мелодии,  узнаваемый  трехдольный  размер   в  вальсе,  подвижность,  четкие  акценты,  короткие  “шаги”  в  польке.  В  песне  учащиеся  играют  на  воображаемой  скрипке.  </w:t>
      </w:r>
      <w:proofErr w:type="gramStart"/>
      <w:r w:rsidRPr="00F952F2">
        <w:rPr>
          <w:rFonts w:ascii="Times New Roman" w:hAnsi="Times New Roman" w:cs="Times New Roman"/>
          <w:sz w:val="24"/>
          <w:szCs w:val="24"/>
        </w:rPr>
        <w:t>В  марше</w:t>
      </w:r>
      <w:proofErr w:type="gramEnd"/>
      <w:r w:rsidRPr="00F952F2">
        <w:rPr>
          <w:rFonts w:ascii="Times New Roman" w:hAnsi="Times New Roman" w:cs="Times New Roman"/>
          <w:sz w:val="24"/>
          <w:szCs w:val="24"/>
        </w:rPr>
        <w:t xml:space="preserve">  пальчики- </w:t>
      </w:r>
      <w:r w:rsidRPr="00F952F2">
        <w:rPr>
          <w:rFonts w:ascii="Times New Roman" w:hAnsi="Times New Roman" w:cs="Times New Roman"/>
          <w:sz w:val="24"/>
          <w:szCs w:val="24"/>
        </w:rPr>
        <w:lastRenderedPageBreak/>
        <w:t>“солдатики” маршируют  на  столе,  играют  на  воображаемом  барабане.  В  вальсе  учащиеся  изображают  мягкие  покачивания  корпуса.</w:t>
      </w:r>
    </w:p>
    <w:p w14:paraId="28CDDBF7" w14:textId="77777777" w:rsidR="00372D08" w:rsidRPr="001860F6" w:rsidRDefault="00372D08" w:rsidP="00894129">
      <w:pPr>
        <w:pStyle w:val="a4"/>
        <w:ind w:firstLine="567"/>
        <w:outlineLvl w:val="0"/>
        <w:rPr>
          <w:rFonts w:ascii="Times New Roman" w:hAnsi="Times New Roman" w:cs="Times New Roman"/>
          <w:sz w:val="24"/>
          <w:szCs w:val="24"/>
          <w:u w:val="single"/>
        </w:rPr>
      </w:pPr>
      <w:r w:rsidRPr="001860F6">
        <w:rPr>
          <w:rFonts w:ascii="Times New Roman" w:hAnsi="Times New Roman" w:cs="Times New Roman"/>
          <w:sz w:val="24"/>
          <w:szCs w:val="24"/>
          <w:u w:val="single"/>
        </w:rPr>
        <w:t xml:space="preserve">Музыка осени. </w:t>
      </w:r>
    </w:p>
    <w:p w14:paraId="7C7C563D"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Интонационно-образная природа музыкального искусства. Выразительность и изобразительность в музыке.</w:t>
      </w:r>
    </w:p>
    <w:p w14:paraId="49055540"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Связать жизненные впечатления школьников об осени с художественными образами поэзии, рисунками художника, музыкальными произведениями П.И.Чайковского и Г.В.Свиридова, детскими песнями. Звучание музыки в окружающей жизни и внутри самого человека. Куплетная  форма  песен.</w:t>
      </w:r>
    </w:p>
    <w:p w14:paraId="6CA45216" w14:textId="77777777" w:rsidR="00372D08" w:rsidRPr="001860F6" w:rsidRDefault="00372D08" w:rsidP="00894129">
      <w:pPr>
        <w:pStyle w:val="a4"/>
        <w:ind w:firstLine="567"/>
        <w:outlineLvl w:val="0"/>
        <w:rPr>
          <w:rFonts w:ascii="Times New Roman" w:hAnsi="Times New Roman" w:cs="Times New Roman"/>
          <w:sz w:val="24"/>
          <w:szCs w:val="24"/>
          <w:u w:val="single"/>
        </w:rPr>
      </w:pPr>
      <w:r w:rsidRPr="001860F6">
        <w:rPr>
          <w:rFonts w:ascii="Times New Roman" w:hAnsi="Times New Roman" w:cs="Times New Roman"/>
          <w:sz w:val="24"/>
          <w:szCs w:val="24"/>
          <w:u w:val="single"/>
        </w:rPr>
        <w:t xml:space="preserve">Сочини мелодию. </w:t>
      </w:r>
    </w:p>
    <w:p w14:paraId="76EE0E06"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Интонации музыкальные и речевые. Сходство и различие. Интонация – источник элементов музыкальной речи. Региональные музыкально – поэтические традиции.</w:t>
      </w:r>
    </w:p>
    <w:p w14:paraId="259CFC16"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Развитие темы природы в музыке. Овладение элементами алгоритма сочинения мелодии. Вокальные импровизации детей. Ролевая игра «Играем в композитора». Понятия «мелодия» и «аккомпанемент».</w:t>
      </w:r>
    </w:p>
    <w:p w14:paraId="127F8DDE" w14:textId="77777777" w:rsidR="00372D08" w:rsidRPr="00525227" w:rsidRDefault="00372D08" w:rsidP="00894129">
      <w:pPr>
        <w:pStyle w:val="a4"/>
        <w:ind w:firstLine="567"/>
        <w:rPr>
          <w:rFonts w:ascii="Times New Roman" w:hAnsi="Times New Roman" w:cs="Times New Roman"/>
          <w:sz w:val="24"/>
          <w:szCs w:val="24"/>
          <w:u w:val="single"/>
        </w:rPr>
      </w:pPr>
      <w:r w:rsidRPr="00525227">
        <w:rPr>
          <w:rFonts w:ascii="Times New Roman" w:hAnsi="Times New Roman" w:cs="Times New Roman"/>
          <w:sz w:val="24"/>
          <w:szCs w:val="24"/>
          <w:u w:val="single"/>
        </w:rPr>
        <w:t xml:space="preserve"> «Азбука, азбука каждому нужна…».</w:t>
      </w:r>
    </w:p>
    <w:p w14:paraId="42724821"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 Нотная грамота как способ фиксации музыкальной речи. Элементы нотной грамоты. Система графических знаков для записи музыки.</w:t>
      </w:r>
    </w:p>
    <w:p w14:paraId="3545E298"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Роль музыки в отражении различных явлений жизни, в том числе и школьной. Увлекательное путешествие в школьную страну и музыкальную грамоту.</w:t>
      </w:r>
    </w:p>
    <w:p w14:paraId="5512BB6E" w14:textId="77777777" w:rsidR="00372D08" w:rsidRPr="00525227" w:rsidRDefault="00372D08" w:rsidP="00894129">
      <w:pPr>
        <w:pStyle w:val="a4"/>
        <w:ind w:firstLine="567"/>
        <w:outlineLvl w:val="0"/>
        <w:rPr>
          <w:rFonts w:ascii="Times New Roman" w:hAnsi="Times New Roman" w:cs="Times New Roman"/>
          <w:sz w:val="24"/>
          <w:szCs w:val="24"/>
          <w:u w:val="single"/>
        </w:rPr>
      </w:pPr>
      <w:r w:rsidRPr="00525227">
        <w:rPr>
          <w:rFonts w:ascii="Times New Roman" w:hAnsi="Times New Roman" w:cs="Times New Roman"/>
          <w:sz w:val="24"/>
          <w:szCs w:val="24"/>
          <w:u w:val="single"/>
        </w:rPr>
        <w:t>Музыкальная азбука.</w:t>
      </w:r>
    </w:p>
    <w:p w14:paraId="4AAD5F79"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 Нотная грамота как способ фиксации музыкальной речи. Элементы нотной грамоты. Система графических знаков для записи музыки.</w:t>
      </w:r>
      <w:r>
        <w:rPr>
          <w:rFonts w:ascii="Times New Roman" w:hAnsi="Times New Roman" w:cs="Times New Roman"/>
          <w:sz w:val="24"/>
          <w:szCs w:val="24"/>
        </w:rPr>
        <w:t xml:space="preserve"> </w:t>
      </w:r>
      <w:r w:rsidRPr="00F952F2">
        <w:rPr>
          <w:rFonts w:ascii="Times New Roman" w:hAnsi="Times New Roman" w:cs="Times New Roman"/>
          <w:sz w:val="24"/>
          <w:szCs w:val="24"/>
        </w:rPr>
        <w:t>Запись нот -  знаков для обозначения музыкальных звуков.</w:t>
      </w:r>
    </w:p>
    <w:p w14:paraId="7834901A"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Музыкальная азбука – взаимосвязь всех школьных уроков друг с другом. Роль музыки в отражении различных явлений жизни, в том числе и школьной. Увлекательное путешествие в школьную страну и музыкальную грамоту. Элементы музыкальной грамоты: ноты, нотоносец, скрипичный ключ. </w:t>
      </w:r>
    </w:p>
    <w:p w14:paraId="13892BE9" w14:textId="77777777" w:rsidR="00372D08" w:rsidRPr="00525227" w:rsidRDefault="00372D08" w:rsidP="00894129">
      <w:pPr>
        <w:pStyle w:val="a4"/>
        <w:ind w:firstLine="567"/>
        <w:outlineLvl w:val="0"/>
        <w:rPr>
          <w:rFonts w:ascii="Times New Roman" w:hAnsi="Times New Roman" w:cs="Times New Roman"/>
          <w:sz w:val="24"/>
          <w:szCs w:val="24"/>
          <w:u w:val="single"/>
        </w:rPr>
      </w:pPr>
      <w:r w:rsidRPr="00525227">
        <w:rPr>
          <w:rFonts w:ascii="Times New Roman" w:hAnsi="Times New Roman" w:cs="Times New Roman"/>
          <w:sz w:val="24"/>
          <w:szCs w:val="24"/>
          <w:u w:val="single"/>
        </w:rPr>
        <w:t xml:space="preserve">Обобщающий урок 1 четверти. </w:t>
      </w:r>
    </w:p>
    <w:p w14:paraId="106643DE"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Музыка и ее роль в повседневной жизни человека. </w:t>
      </w:r>
    </w:p>
    <w:p w14:paraId="3E46544B" w14:textId="77777777" w:rsidR="00372D08"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Игра «Угадай мелодию» на определение  музыкальных произведений и композиторов, написавших  эти произведения. Обобщение музыкальных впечатлений первоклассников за 1 четверть.                                     </w:t>
      </w:r>
    </w:p>
    <w:p w14:paraId="2B1CA760" w14:textId="77777777" w:rsidR="00372D08" w:rsidRPr="00525227" w:rsidRDefault="00372D08" w:rsidP="00894129">
      <w:pPr>
        <w:pStyle w:val="a4"/>
        <w:ind w:firstLine="567"/>
        <w:outlineLvl w:val="0"/>
        <w:rPr>
          <w:rFonts w:ascii="Times New Roman" w:hAnsi="Times New Roman" w:cs="Times New Roman"/>
          <w:sz w:val="24"/>
          <w:szCs w:val="24"/>
          <w:u w:val="single"/>
        </w:rPr>
      </w:pPr>
      <w:r w:rsidRPr="00525227">
        <w:rPr>
          <w:rFonts w:ascii="Times New Roman" w:hAnsi="Times New Roman" w:cs="Times New Roman"/>
          <w:sz w:val="24"/>
          <w:szCs w:val="24"/>
          <w:u w:val="single"/>
        </w:rPr>
        <w:t xml:space="preserve">Музыкальные инструменты. </w:t>
      </w:r>
    </w:p>
    <w:p w14:paraId="054DD775"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Народные музыкальные традиции Отечества. Региональные музыкальные традиции.</w:t>
      </w:r>
    </w:p>
    <w:p w14:paraId="164F6538"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Музыкальные инструменты русского народа – свирели, дудочки, рожок, гусли. Внешний вид, свой голос, умельцы-исполнители и мастера-изготовители народных инструментов. Знакомство с понятием «тембр».</w:t>
      </w:r>
    </w:p>
    <w:p w14:paraId="7EEAD448" w14:textId="77777777" w:rsidR="00372D08" w:rsidRPr="00525227" w:rsidRDefault="00372D08" w:rsidP="00894129">
      <w:pPr>
        <w:pStyle w:val="a4"/>
        <w:ind w:firstLine="567"/>
        <w:rPr>
          <w:rFonts w:ascii="Times New Roman" w:hAnsi="Times New Roman" w:cs="Times New Roman"/>
          <w:sz w:val="24"/>
          <w:szCs w:val="24"/>
          <w:u w:val="single"/>
        </w:rPr>
      </w:pPr>
      <w:r w:rsidRPr="00525227">
        <w:rPr>
          <w:rFonts w:ascii="Times New Roman" w:hAnsi="Times New Roman" w:cs="Times New Roman"/>
          <w:sz w:val="24"/>
          <w:szCs w:val="24"/>
          <w:u w:val="single"/>
        </w:rPr>
        <w:t xml:space="preserve"> «Садко». Из русского былинного сказа. </w:t>
      </w:r>
    </w:p>
    <w:p w14:paraId="11DEBE2D"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Наблюдение народного творчества.</w:t>
      </w:r>
    </w:p>
    <w:p w14:paraId="29328D1B"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Знакомство  с  народным  былинным  сказом  “Садко”. Знакомство  с  жанрами  музыки,  их  эмоционально-образным  содержанием,  со  звучанием  народного  инструмента - гуслями. Знакомство с разновидностями народных песен – колыбельные, плясовые. На примере музыки </w:t>
      </w:r>
      <w:proofErr w:type="spellStart"/>
      <w:r w:rsidRPr="00F952F2">
        <w:rPr>
          <w:rFonts w:ascii="Times New Roman" w:hAnsi="Times New Roman" w:cs="Times New Roman"/>
          <w:sz w:val="24"/>
          <w:szCs w:val="24"/>
        </w:rPr>
        <w:t>Н.А.Римского</w:t>
      </w:r>
      <w:proofErr w:type="spellEnd"/>
      <w:r w:rsidRPr="00F952F2">
        <w:rPr>
          <w:rFonts w:ascii="Times New Roman" w:hAnsi="Times New Roman" w:cs="Times New Roman"/>
          <w:sz w:val="24"/>
          <w:szCs w:val="24"/>
        </w:rPr>
        <w:t xml:space="preserve">-Корсакова дать понятия «композиторская музыка». </w:t>
      </w:r>
    </w:p>
    <w:p w14:paraId="135C0699" w14:textId="77777777" w:rsidR="00372D08" w:rsidRPr="00525227" w:rsidRDefault="00372D08" w:rsidP="00894129">
      <w:pPr>
        <w:pStyle w:val="a4"/>
        <w:ind w:firstLine="567"/>
        <w:outlineLvl w:val="0"/>
        <w:rPr>
          <w:rFonts w:ascii="Times New Roman" w:hAnsi="Times New Roman" w:cs="Times New Roman"/>
          <w:sz w:val="24"/>
          <w:szCs w:val="24"/>
          <w:u w:val="single"/>
        </w:rPr>
      </w:pPr>
      <w:r w:rsidRPr="00525227">
        <w:rPr>
          <w:rFonts w:ascii="Times New Roman" w:hAnsi="Times New Roman" w:cs="Times New Roman"/>
          <w:sz w:val="24"/>
          <w:szCs w:val="24"/>
          <w:u w:val="single"/>
        </w:rPr>
        <w:t xml:space="preserve">Музыкальные инструменты. </w:t>
      </w:r>
    </w:p>
    <w:p w14:paraId="4C75E17D"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Народные музыкальные традиции Отечества. Музыкальные инструменты. Народная и профессиональная музыка.</w:t>
      </w:r>
    </w:p>
    <w:p w14:paraId="6158644E"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Сопоставление звучания </w:t>
      </w:r>
      <w:proofErr w:type="gramStart"/>
      <w:r w:rsidRPr="00F952F2">
        <w:rPr>
          <w:rFonts w:ascii="Times New Roman" w:hAnsi="Times New Roman" w:cs="Times New Roman"/>
          <w:sz w:val="24"/>
          <w:szCs w:val="24"/>
        </w:rPr>
        <w:t>народных  инструментов</w:t>
      </w:r>
      <w:proofErr w:type="gramEnd"/>
      <w:r w:rsidRPr="00F952F2">
        <w:rPr>
          <w:rFonts w:ascii="Times New Roman" w:hAnsi="Times New Roman" w:cs="Times New Roman"/>
          <w:sz w:val="24"/>
          <w:szCs w:val="24"/>
        </w:rPr>
        <w:t xml:space="preserve"> со звучанием профессиональных инструментов: свирель- флейта, гусли – арфа – фортепиано. </w:t>
      </w:r>
    </w:p>
    <w:p w14:paraId="170CF3C2" w14:textId="77777777" w:rsidR="00372D08" w:rsidRPr="00525227" w:rsidRDefault="00372D08" w:rsidP="00894129">
      <w:pPr>
        <w:pStyle w:val="a4"/>
        <w:ind w:firstLine="567"/>
        <w:outlineLvl w:val="0"/>
        <w:rPr>
          <w:rFonts w:ascii="Times New Roman" w:hAnsi="Times New Roman" w:cs="Times New Roman"/>
          <w:sz w:val="24"/>
          <w:szCs w:val="24"/>
          <w:u w:val="single"/>
        </w:rPr>
      </w:pPr>
      <w:r w:rsidRPr="00525227">
        <w:rPr>
          <w:rFonts w:ascii="Times New Roman" w:hAnsi="Times New Roman" w:cs="Times New Roman"/>
          <w:sz w:val="24"/>
          <w:szCs w:val="24"/>
          <w:u w:val="single"/>
        </w:rPr>
        <w:t xml:space="preserve">Звучащие картины. </w:t>
      </w:r>
    </w:p>
    <w:p w14:paraId="66F010C6"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Музыкальные инструменты. Народная и профессиональная музыка.</w:t>
      </w:r>
    </w:p>
    <w:p w14:paraId="22C057B8"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lastRenderedPageBreak/>
        <w:t xml:space="preserve">Расширение художественных впечатлений учащихся, развитие их ассоциативно-образного мышления  на примере репродукций известных произведений живописи, скульптуры  разных эпох. Направление   </w:t>
      </w:r>
      <w:proofErr w:type="gramStart"/>
      <w:r w:rsidRPr="00F952F2">
        <w:rPr>
          <w:rFonts w:ascii="Times New Roman" w:hAnsi="Times New Roman" w:cs="Times New Roman"/>
          <w:sz w:val="24"/>
          <w:szCs w:val="24"/>
        </w:rPr>
        <w:t>на  воспитание</w:t>
      </w:r>
      <w:proofErr w:type="gramEnd"/>
      <w:r w:rsidRPr="00F952F2">
        <w:rPr>
          <w:rFonts w:ascii="Times New Roman" w:hAnsi="Times New Roman" w:cs="Times New Roman"/>
          <w:sz w:val="24"/>
          <w:szCs w:val="24"/>
        </w:rPr>
        <w:t xml:space="preserve">  у  учащихся  чувство  стиля - на  каких  картинах  “звучит”  народная  музыка, а  каких  - профессиональная, сочиненная  композиторами.</w:t>
      </w:r>
    </w:p>
    <w:p w14:paraId="47F1F4E0" w14:textId="77777777" w:rsidR="00372D08" w:rsidRPr="00525227" w:rsidRDefault="00372D08" w:rsidP="00894129">
      <w:pPr>
        <w:pStyle w:val="a4"/>
        <w:ind w:firstLine="567"/>
        <w:outlineLvl w:val="0"/>
        <w:rPr>
          <w:rFonts w:ascii="Times New Roman" w:hAnsi="Times New Roman" w:cs="Times New Roman"/>
          <w:sz w:val="24"/>
          <w:szCs w:val="24"/>
          <w:u w:val="single"/>
        </w:rPr>
      </w:pPr>
      <w:r w:rsidRPr="00525227">
        <w:rPr>
          <w:rFonts w:ascii="Times New Roman" w:hAnsi="Times New Roman" w:cs="Times New Roman"/>
          <w:sz w:val="24"/>
          <w:szCs w:val="24"/>
          <w:u w:val="single"/>
        </w:rPr>
        <w:t>Разыграй песню.</w:t>
      </w:r>
    </w:p>
    <w:p w14:paraId="284C16B5"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 Многозначность музыкальной речи, выразительность и смысл. Постижение общих закономерностей музыки: развитие музыки - движение музыки. Развитие музыки в исполнении.</w:t>
      </w:r>
    </w:p>
    <w:p w14:paraId="0A0FF5B9"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Развитие  умений и навыков выразительного исполнения  детьми песни Л. Книппера «Почему медведь зимой спит». Выявление  этапов  развития  сюжетов.   Подойти  к  осознанному  делению  мелодии  на  фразы,  осмысленному  исполнению  фразировки.  Основы  понимания  развития  музыки.  </w:t>
      </w:r>
    </w:p>
    <w:p w14:paraId="21527720" w14:textId="77777777" w:rsidR="00372D08" w:rsidRPr="00525227" w:rsidRDefault="00372D08" w:rsidP="00894129">
      <w:pPr>
        <w:pStyle w:val="a4"/>
        <w:ind w:firstLine="567"/>
        <w:outlineLvl w:val="0"/>
        <w:rPr>
          <w:rFonts w:ascii="Times New Roman" w:hAnsi="Times New Roman" w:cs="Times New Roman"/>
          <w:sz w:val="24"/>
          <w:szCs w:val="24"/>
          <w:u w:val="single"/>
        </w:rPr>
      </w:pPr>
      <w:r w:rsidRPr="00525227">
        <w:rPr>
          <w:rFonts w:ascii="Times New Roman" w:hAnsi="Times New Roman" w:cs="Times New Roman"/>
          <w:sz w:val="24"/>
          <w:szCs w:val="24"/>
          <w:u w:val="single"/>
        </w:rPr>
        <w:t>Пришло Рождество, начинается  торжество. Родной обычай старины.</w:t>
      </w:r>
    </w:p>
    <w:p w14:paraId="73B0D3F3"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 Народные музыкальные традиции Отечества. Народное музыкальное творчество разных стран мира. Духовная музыка в творчестве композиторов. Наблюдение народного творчества.  </w:t>
      </w:r>
    </w:p>
    <w:p w14:paraId="61BFFC7F"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Введение детей в мир духовной жизни людей. Знакомство с религиозными праздниками, традициями, песнями. </w:t>
      </w:r>
      <w:proofErr w:type="gramStart"/>
      <w:r w:rsidRPr="00F952F2">
        <w:rPr>
          <w:rFonts w:ascii="Times New Roman" w:hAnsi="Times New Roman" w:cs="Times New Roman"/>
          <w:sz w:val="24"/>
          <w:szCs w:val="24"/>
        </w:rPr>
        <w:t>Знакомство  с</w:t>
      </w:r>
      <w:proofErr w:type="gramEnd"/>
      <w:r w:rsidRPr="00F952F2">
        <w:rPr>
          <w:rFonts w:ascii="Times New Roman" w:hAnsi="Times New Roman" w:cs="Times New Roman"/>
          <w:sz w:val="24"/>
          <w:szCs w:val="24"/>
        </w:rPr>
        <w:t xml:space="preserve">  сюжетом  о   рождении  Иисуса  Христа  и  народными  обычаями  празднования  церковного   праздника  - Рождества  Христова. Осознание  образов  рождественских  песен,  народных  песен-колядок.</w:t>
      </w:r>
    </w:p>
    <w:p w14:paraId="1D4691A5" w14:textId="77777777" w:rsidR="00372D08" w:rsidRPr="00525227" w:rsidRDefault="00372D08" w:rsidP="00894129">
      <w:pPr>
        <w:pStyle w:val="a4"/>
        <w:ind w:firstLine="567"/>
        <w:outlineLvl w:val="0"/>
        <w:rPr>
          <w:rFonts w:ascii="Times New Roman" w:hAnsi="Times New Roman" w:cs="Times New Roman"/>
          <w:sz w:val="24"/>
          <w:szCs w:val="24"/>
          <w:u w:val="single"/>
        </w:rPr>
      </w:pPr>
      <w:r w:rsidRPr="00525227">
        <w:rPr>
          <w:rFonts w:ascii="Times New Roman" w:hAnsi="Times New Roman" w:cs="Times New Roman"/>
          <w:sz w:val="24"/>
          <w:szCs w:val="24"/>
          <w:u w:val="single"/>
        </w:rPr>
        <w:t>Обобщающий урок 2 четверти. Добрый праздник среди зимы.</w:t>
      </w:r>
    </w:p>
    <w:p w14:paraId="374E23EF"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 Обобщенное представление об основных образно-эмоциональных сферах музыки и о музыкальном жанре – балет.</w:t>
      </w:r>
    </w:p>
    <w:p w14:paraId="4BC55C1E"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Урок  посвящен одному из самых любимых праздников детворы – Новый год.  Знакомство  со  сказкой   Т.Гофмана и музыкой  балета  П.И.Чайковского «Щелкунчик»,  который  ведет детей в мир чудес, волшебства,  приятных   неожиданностей. </w:t>
      </w:r>
    </w:p>
    <w:p w14:paraId="6D6BD1FF" w14:textId="77777777" w:rsidR="00372D08" w:rsidRDefault="00372D08" w:rsidP="00894129">
      <w:pPr>
        <w:pStyle w:val="a4"/>
        <w:ind w:firstLine="567"/>
        <w:rPr>
          <w:rFonts w:ascii="Times New Roman" w:hAnsi="Times New Roman" w:cs="Times New Roman"/>
          <w:sz w:val="24"/>
          <w:szCs w:val="24"/>
          <w:u w:val="single"/>
        </w:rPr>
      </w:pPr>
    </w:p>
    <w:p w14:paraId="5C642171" w14:textId="77777777" w:rsidR="00372D08" w:rsidRPr="00525227" w:rsidRDefault="00372D08" w:rsidP="00894129">
      <w:pPr>
        <w:pStyle w:val="a4"/>
        <w:ind w:firstLine="567"/>
        <w:rPr>
          <w:rFonts w:ascii="Times New Roman" w:hAnsi="Times New Roman" w:cs="Times New Roman"/>
          <w:sz w:val="24"/>
          <w:szCs w:val="24"/>
          <w:u w:val="single"/>
        </w:rPr>
      </w:pPr>
      <w:r w:rsidRPr="00525227">
        <w:rPr>
          <w:rFonts w:ascii="Times New Roman" w:hAnsi="Times New Roman" w:cs="Times New Roman"/>
          <w:sz w:val="24"/>
          <w:szCs w:val="24"/>
          <w:u w:val="single"/>
        </w:rPr>
        <w:t>«Музыка и ты»</w:t>
      </w:r>
    </w:p>
    <w:p w14:paraId="0863C4FF"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Музыка в жизни ребенка. Образы родного края. Роль поэта, художника, композитора в изображении картин природы (слова- краски-звуки). Образы утренней и вечерней природы в музыке. Музыкальные портреты. Разыгрывание музыкальной сказки. Образы защитников Отечества в музыке. Мамин праздник и музыкальные произведения. Своеобразие музыкального произведения в выражении чувств человека и окружающего его мира. Интонационно-осмысленное воспроизведение различных музыкальных образов. Музыкальные инструменты: лютня, клавесин, фортепиано, гитара. Музыка в цирке. Музыкальный театр: опера. Музыка в кино. Афиша музыкального спектакля, программа концерта для родителей. Музыкальный словарик.</w:t>
      </w:r>
    </w:p>
    <w:p w14:paraId="76890F0D"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Выразительное, интонационно осмысленное исполнение сочинений разных жанров и стилей. Выполнение творческих заданий, представленных в рабочих тетрадях.</w:t>
      </w:r>
    </w:p>
    <w:p w14:paraId="03134A35" w14:textId="77777777" w:rsidR="00372D08" w:rsidRPr="00F952F2" w:rsidRDefault="00372D08" w:rsidP="00894129">
      <w:pPr>
        <w:pStyle w:val="a4"/>
        <w:rPr>
          <w:rFonts w:ascii="Times New Roman" w:hAnsi="Times New Roman" w:cs="Times New Roman"/>
          <w:sz w:val="24"/>
          <w:szCs w:val="24"/>
          <w:u w:val="single"/>
        </w:rPr>
      </w:pPr>
      <w:r w:rsidRPr="00F952F2">
        <w:rPr>
          <w:rFonts w:ascii="Times New Roman" w:hAnsi="Times New Roman" w:cs="Times New Roman"/>
          <w:sz w:val="24"/>
          <w:szCs w:val="24"/>
          <w:u w:val="single"/>
        </w:rPr>
        <w:t>«Музыка и ты » - 17 часов</w:t>
      </w:r>
    </w:p>
    <w:p w14:paraId="161276B3" w14:textId="77777777" w:rsidR="00372D08" w:rsidRPr="00621E99" w:rsidRDefault="00372D08" w:rsidP="00894129">
      <w:pPr>
        <w:pStyle w:val="a4"/>
        <w:ind w:firstLine="567"/>
        <w:outlineLvl w:val="0"/>
        <w:rPr>
          <w:rFonts w:ascii="Times New Roman" w:hAnsi="Times New Roman" w:cs="Times New Roman"/>
          <w:sz w:val="24"/>
          <w:szCs w:val="24"/>
          <w:u w:val="single"/>
        </w:rPr>
      </w:pPr>
      <w:r w:rsidRPr="00621E99">
        <w:rPr>
          <w:rFonts w:ascii="Times New Roman" w:hAnsi="Times New Roman" w:cs="Times New Roman"/>
          <w:sz w:val="24"/>
          <w:szCs w:val="24"/>
          <w:u w:val="single"/>
        </w:rPr>
        <w:t xml:space="preserve">Край, в котором ты живешь. </w:t>
      </w:r>
    </w:p>
    <w:p w14:paraId="5D606148"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Сочинения отечественных композиторов о Родине.           </w:t>
      </w:r>
    </w:p>
    <w:p w14:paraId="5580F719"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Россия- </w:t>
      </w:r>
      <w:proofErr w:type="gramStart"/>
      <w:r w:rsidRPr="00F952F2">
        <w:rPr>
          <w:rFonts w:ascii="Times New Roman" w:hAnsi="Times New Roman" w:cs="Times New Roman"/>
          <w:sz w:val="24"/>
          <w:szCs w:val="24"/>
        </w:rPr>
        <w:t>Родина  моя</w:t>
      </w:r>
      <w:proofErr w:type="gramEnd"/>
      <w:r w:rsidRPr="00F952F2">
        <w:rPr>
          <w:rFonts w:ascii="Times New Roman" w:hAnsi="Times New Roman" w:cs="Times New Roman"/>
          <w:sz w:val="24"/>
          <w:szCs w:val="24"/>
        </w:rPr>
        <w:t xml:space="preserve">.  Отношение  к  Родине,  ее  природе,  людям,  культуре,  традициям  и  обычаям.  Идея  патриотического  воспитания.   Понятие  “Родина” - через эмоционально-открытое, позитивно-уважительное  отношение  к  вечным  проблемам жизни и искусства. Родные  места,  родительский дом,  восхищение  красотой  материнства,  поклонение труженикам  и  защитникам  родной  земли. Гордость за  свою  родину. Музыка  о родной  стороне,  утешающая  в  минуты  горя  и  отчаяния,  придававшая  силы  в  дни испытаний  и  трудностей,  вселявшая  в  сердце  человека  веру,  надежду,  любовь…Искусство, будь то музыка, литература, живопись, имеет общую основу – саму жизнь. Однако у каждого вида искусства – свой язык, свои выразительные </w:t>
      </w:r>
      <w:r w:rsidRPr="00F952F2">
        <w:rPr>
          <w:rFonts w:ascii="Times New Roman" w:hAnsi="Times New Roman" w:cs="Times New Roman"/>
          <w:sz w:val="24"/>
          <w:szCs w:val="24"/>
        </w:rPr>
        <w:lastRenderedPageBreak/>
        <w:t>средства для того, чтобы передать разнообразные жизненные явления, запечатлев их в ярких запоминающихся слушателям, читателям, зрителям художественных образах.</w:t>
      </w:r>
    </w:p>
    <w:p w14:paraId="4F946228" w14:textId="77777777" w:rsidR="00372D08" w:rsidRPr="00621E99" w:rsidRDefault="00372D08" w:rsidP="00894129">
      <w:pPr>
        <w:pStyle w:val="a4"/>
        <w:ind w:firstLine="567"/>
        <w:outlineLvl w:val="0"/>
        <w:rPr>
          <w:rFonts w:ascii="Times New Roman" w:hAnsi="Times New Roman" w:cs="Times New Roman"/>
          <w:sz w:val="24"/>
          <w:szCs w:val="24"/>
          <w:u w:val="single"/>
        </w:rPr>
      </w:pPr>
      <w:r w:rsidRPr="00621E99">
        <w:rPr>
          <w:rFonts w:ascii="Times New Roman" w:hAnsi="Times New Roman" w:cs="Times New Roman"/>
          <w:sz w:val="24"/>
          <w:szCs w:val="24"/>
          <w:u w:val="single"/>
        </w:rPr>
        <w:t xml:space="preserve">Художник, поэт, композитор. </w:t>
      </w:r>
    </w:p>
    <w:p w14:paraId="0A867DD6"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Звучание окружающей жизни, природы, настроений, чувств и характера человека. Рождение музыки как естественное проявление человеческого состояния.  </w:t>
      </w:r>
    </w:p>
    <w:p w14:paraId="64964465"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Искусство, будь то музыка, литература, живопись, имеет общую основу – саму жизнь.   Однако у каждого вида искусства – свой язык, свои выразительные средства  для того, чтобы передать разнообразные жизненные явления, запечатлев их  в  ярких запоминающихся  слушателям, читателям,  зрителям  художественных  образах. Обращение  к  жанру  пейзажа,  зарисовкам  природы  в  разных  видах  искусства.  </w:t>
      </w:r>
      <w:proofErr w:type="gramStart"/>
      <w:r w:rsidRPr="00F952F2">
        <w:rPr>
          <w:rFonts w:ascii="Times New Roman" w:hAnsi="Times New Roman" w:cs="Times New Roman"/>
          <w:sz w:val="24"/>
          <w:szCs w:val="24"/>
        </w:rPr>
        <w:t>Музыкальные  пейзажи</w:t>
      </w:r>
      <w:proofErr w:type="gramEnd"/>
      <w:r w:rsidRPr="00F952F2">
        <w:rPr>
          <w:rFonts w:ascii="Times New Roman" w:hAnsi="Times New Roman" w:cs="Times New Roman"/>
          <w:sz w:val="24"/>
          <w:szCs w:val="24"/>
        </w:rPr>
        <w:t>- это  трепетное  отношение  композиторов  к  увиденной,  “услышанной  сердцем”, очаровавшей  их  природе.  Логическое  продолжение  темы  взаимосвязи  разных  видов  искусства,  обращение  к  жанру  песни  как  единству  музыки  и  слова.</w:t>
      </w:r>
    </w:p>
    <w:p w14:paraId="73CAC5BB" w14:textId="77777777" w:rsidR="00372D08" w:rsidRPr="00621E99" w:rsidRDefault="00372D08" w:rsidP="00894129">
      <w:pPr>
        <w:pStyle w:val="a4"/>
        <w:ind w:firstLine="567"/>
        <w:outlineLvl w:val="0"/>
        <w:rPr>
          <w:rFonts w:ascii="Times New Roman" w:hAnsi="Times New Roman" w:cs="Times New Roman"/>
          <w:sz w:val="24"/>
          <w:szCs w:val="24"/>
          <w:u w:val="single"/>
        </w:rPr>
      </w:pPr>
      <w:r w:rsidRPr="00621E99">
        <w:rPr>
          <w:rFonts w:ascii="Times New Roman" w:hAnsi="Times New Roman" w:cs="Times New Roman"/>
          <w:sz w:val="24"/>
          <w:szCs w:val="24"/>
          <w:u w:val="single"/>
        </w:rPr>
        <w:t xml:space="preserve">Музыка утра. </w:t>
      </w:r>
    </w:p>
    <w:p w14:paraId="45109E7B"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Интонационно – образная природа музыкального искусства. Выразительность и изобразительность в музыке.</w:t>
      </w:r>
    </w:p>
    <w:p w14:paraId="299C9ECA"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Рассказ музыки о жизни природы. Значение принципа сходства и различия как ведущего в организации восприятия музыки детьми. Контраст  музыкальных  произведений,  которые  рисуют  картину утра. </w:t>
      </w:r>
      <w:proofErr w:type="gramStart"/>
      <w:r w:rsidRPr="00F952F2">
        <w:rPr>
          <w:rFonts w:ascii="Times New Roman" w:hAnsi="Times New Roman" w:cs="Times New Roman"/>
          <w:sz w:val="24"/>
          <w:szCs w:val="24"/>
        </w:rPr>
        <w:t>У  музыки</w:t>
      </w:r>
      <w:proofErr w:type="gramEnd"/>
      <w:r w:rsidRPr="00F952F2">
        <w:rPr>
          <w:rFonts w:ascii="Times New Roman" w:hAnsi="Times New Roman" w:cs="Times New Roman"/>
          <w:sz w:val="24"/>
          <w:szCs w:val="24"/>
        </w:rPr>
        <w:t xml:space="preserve">  есть удивительное  свойство- без  слов  передавать  чувства,   мысли,  характер  человека, состояние  природы.  Характер  музыки  особенно  отчетливо  выявляется  именно  при сопоставлении  пьес. Выявление  особенностей  мелодического  рисунка,  ритмичного  движения,  темпа,  тембровых  красок  инструментов,  гармонии,  принципов  развитии  формы.  Выражение  своего  впечатления  от  музыки  к  рисунку.</w:t>
      </w:r>
    </w:p>
    <w:p w14:paraId="78847782" w14:textId="77777777" w:rsidR="00372D08" w:rsidRPr="00621E99" w:rsidRDefault="00372D08" w:rsidP="00894129">
      <w:pPr>
        <w:pStyle w:val="a4"/>
        <w:ind w:firstLine="567"/>
        <w:outlineLvl w:val="0"/>
        <w:rPr>
          <w:rFonts w:ascii="Times New Roman" w:hAnsi="Times New Roman" w:cs="Times New Roman"/>
          <w:sz w:val="24"/>
          <w:szCs w:val="24"/>
          <w:u w:val="single"/>
        </w:rPr>
      </w:pPr>
      <w:r w:rsidRPr="00621E99">
        <w:rPr>
          <w:rFonts w:ascii="Times New Roman" w:hAnsi="Times New Roman" w:cs="Times New Roman"/>
          <w:sz w:val="24"/>
          <w:szCs w:val="24"/>
          <w:u w:val="single"/>
        </w:rPr>
        <w:t xml:space="preserve">Музыка вечера. </w:t>
      </w:r>
    </w:p>
    <w:p w14:paraId="0CE9A50D"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Интонация как внутреннее озвученное состояние, выражение эмоций и отражение мыслей. Интонация – источник элементов музыкальной речи.</w:t>
      </w:r>
    </w:p>
    <w:p w14:paraId="7A6D89B5"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Вхождение  в  тему  через</w:t>
      </w:r>
      <w:r>
        <w:rPr>
          <w:rFonts w:ascii="Times New Roman" w:hAnsi="Times New Roman" w:cs="Times New Roman"/>
          <w:sz w:val="24"/>
          <w:szCs w:val="24"/>
        </w:rPr>
        <w:t xml:space="preserve"> жанр</w:t>
      </w:r>
      <w:r w:rsidRPr="00F952F2">
        <w:rPr>
          <w:rFonts w:ascii="Times New Roman" w:hAnsi="Times New Roman" w:cs="Times New Roman"/>
          <w:sz w:val="24"/>
          <w:szCs w:val="24"/>
        </w:rPr>
        <w:t xml:space="preserve"> - колыбельной  песни. Особенности   колыбельной музыки.  Особенность  вокальной  и  инструментальной  музыки  вечера  (характер, напевность, настроение). Исполнение  мелодии  с  помощью  пластического  интонирования:  имитирование  мелодии  на  воображаемой  скрипке.  Обозначение   динамики,  темпа,  которые  подчеркивают   характер  и  настроение  музыки.</w:t>
      </w:r>
    </w:p>
    <w:p w14:paraId="5748E87A" w14:textId="77777777" w:rsidR="00372D08" w:rsidRPr="00621E99" w:rsidRDefault="00372D08" w:rsidP="00894129">
      <w:pPr>
        <w:pStyle w:val="a4"/>
        <w:ind w:firstLine="567"/>
        <w:outlineLvl w:val="0"/>
        <w:rPr>
          <w:rFonts w:ascii="Times New Roman" w:hAnsi="Times New Roman" w:cs="Times New Roman"/>
          <w:sz w:val="24"/>
          <w:szCs w:val="24"/>
          <w:u w:val="single"/>
        </w:rPr>
      </w:pPr>
      <w:r w:rsidRPr="00621E99">
        <w:rPr>
          <w:rFonts w:ascii="Times New Roman" w:hAnsi="Times New Roman" w:cs="Times New Roman"/>
          <w:sz w:val="24"/>
          <w:szCs w:val="24"/>
          <w:u w:val="single"/>
        </w:rPr>
        <w:t xml:space="preserve">Музыкальные портреты. </w:t>
      </w:r>
    </w:p>
    <w:p w14:paraId="230B76C0"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Выразительность и изобразительность в музыке. Интонации музыкальные и речевые. Сходство и различие.  </w:t>
      </w:r>
    </w:p>
    <w:p w14:paraId="09D762D8"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Сходство и различие музыки и разговорной речи на примере вокальной миниатюры «Болтунья» С.Прокофьева на стихи А.</w:t>
      </w:r>
      <w:r>
        <w:rPr>
          <w:rFonts w:ascii="Times New Roman" w:hAnsi="Times New Roman" w:cs="Times New Roman"/>
          <w:sz w:val="24"/>
          <w:szCs w:val="24"/>
        </w:rPr>
        <w:t xml:space="preserve"> </w:t>
      </w:r>
      <w:r w:rsidRPr="00F952F2">
        <w:rPr>
          <w:rFonts w:ascii="Times New Roman" w:hAnsi="Times New Roman" w:cs="Times New Roman"/>
          <w:sz w:val="24"/>
          <w:szCs w:val="24"/>
        </w:rPr>
        <w:t>Барто. Интонационно-осмысленное воспроизве</w:t>
      </w:r>
      <w:r w:rsidRPr="00F952F2">
        <w:rPr>
          <w:rFonts w:ascii="Times New Roman" w:hAnsi="Times New Roman" w:cs="Times New Roman"/>
          <w:sz w:val="24"/>
          <w:szCs w:val="24"/>
        </w:rPr>
        <w:softHyphen/>
        <w:t xml:space="preserve">дение различных музыкальных образов. Тайна  замысла композитора  в  названии  музыкального произведения.  Отношение  авторов  произведений  поэтов  и  композиторов  к  главным  героям  музыкальных  портретов. </w:t>
      </w:r>
    </w:p>
    <w:p w14:paraId="26F7A9B3" w14:textId="77777777" w:rsidR="00372D08" w:rsidRPr="00621E99" w:rsidRDefault="00372D08" w:rsidP="00894129">
      <w:pPr>
        <w:pStyle w:val="a4"/>
        <w:ind w:firstLine="567"/>
        <w:outlineLvl w:val="0"/>
        <w:rPr>
          <w:rFonts w:ascii="Times New Roman" w:hAnsi="Times New Roman" w:cs="Times New Roman"/>
          <w:sz w:val="24"/>
          <w:szCs w:val="24"/>
          <w:u w:val="single"/>
        </w:rPr>
      </w:pPr>
      <w:r w:rsidRPr="00621E99">
        <w:rPr>
          <w:rFonts w:ascii="Times New Roman" w:hAnsi="Times New Roman" w:cs="Times New Roman"/>
          <w:sz w:val="24"/>
          <w:szCs w:val="24"/>
          <w:u w:val="single"/>
        </w:rPr>
        <w:t>Разыграй сказку. «Баба Яга» - русская народная сказка.</w:t>
      </w:r>
    </w:p>
    <w:p w14:paraId="0635F878"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 Наблюдение народного творчества. Музыкальный и поэтический фольклор России: игры – драматизации.</w:t>
      </w:r>
    </w:p>
    <w:p w14:paraId="5F89CF29"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Знакомство  со  сказкой  и  народной   игрой  “Баба-Яга”. Встреча  с  образами  русского  народного  фольклора.  </w:t>
      </w:r>
    </w:p>
    <w:p w14:paraId="44DD413E" w14:textId="77777777" w:rsidR="00372D08" w:rsidRPr="00621E99" w:rsidRDefault="00372D08" w:rsidP="00894129">
      <w:pPr>
        <w:pStyle w:val="a4"/>
        <w:ind w:firstLine="567"/>
        <w:outlineLvl w:val="0"/>
        <w:rPr>
          <w:rFonts w:ascii="Times New Roman" w:hAnsi="Times New Roman" w:cs="Times New Roman"/>
          <w:sz w:val="24"/>
          <w:szCs w:val="24"/>
          <w:u w:val="single"/>
        </w:rPr>
      </w:pPr>
      <w:r w:rsidRPr="00621E99">
        <w:rPr>
          <w:rFonts w:ascii="Times New Roman" w:hAnsi="Times New Roman" w:cs="Times New Roman"/>
          <w:sz w:val="24"/>
          <w:szCs w:val="24"/>
          <w:u w:val="single"/>
        </w:rPr>
        <w:t xml:space="preserve">Музы не молчали. </w:t>
      </w:r>
    </w:p>
    <w:p w14:paraId="771CD032"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Обобщенное представление исторического прошлого в музыкальных образах. Тема защиты Отечества.</w:t>
      </w:r>
    </w:p>
    <w:p w14:paraId="276C04DA"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 Тема защиты Отечества. Подвиги народа в произведениях художников, поэтов, композиторов. Память и памятник  -  общность  в  родственных  словах. Память  о  полководцах,  русских  воинах, солдатах,  о  событиях  трудных  дней  испытаний  и  </w:t>
      </w:r>
      <w:r w:rsidRPr="00F952F2">
        <w:rPr>
          <w:rFonts w:ascii="Times New Roman" w:hAnsi="Times New Roman" w:cs="Times New Roman"/>
          <w:sz w:val="24"/>
          <w:szCs w:val="24"/>
        </w:rPr>
        <w:lastRenderedPageBreak/>
        <w:t>тревог,  сохраняющихся  в  народных    песнях,  образах,  созданными  композиторами. Музыкальные  памятники  защитникам  Отечества.</w:t>
      </w:r>
    </w:p>
    <w:p w14:paraId="7602EE3E" w14:textId="77777777" w:rsidR="00372D08" w:rsidRPr="00621E99" w:rsidRDefault="00372D08" w:rsidP="00894129">
      <w:pPr>
        <w:pStyle w:val="a4"/>
        <w:ind w:firstLine="567"/>
        <w:outlineLvl w:val="0"/>
        <w:rPr>
          <w:rFonts w:ascii="Times New Roman" w:hAnsi="Times New Roman" w:cs="Times New Roman"/>
          <w:sz w:val="24"/>
          <w:szCs w:val="24"/>
          <w:u w:val="single"/>
        </w:rPr>
      </w:pPr>
      <w:r w:rsidRPr="00621E99">
        <w:rPr>
          <w:rFonts w:ascii="Times New Roman" w:hAnsi="Times New Roman" w:cs="Times New Roman"/>
          <w:sz w:val="24"/>
          <w:szCs w:val="24"/>
          <w:u w:val="single"/>
        </w:rPr>
        <w:t xml:space="preserve">Мамин праздник. </w:t>
      </w:r>
    </w:p>
    <w:p w14:paraId="697AB290"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Интонация как внутреннее озвученное состояние, выражение эмоций и отражение мыслей.</w:t>
      </w:r>
    </w:p>
    <w:p w14:paraId="232129D6"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Урок посвящен самому дорогому человеку - маме. Осмысление содержания построено на сопоставлении поэзии и музыки. Весеннее настроение в музыке и произведениях изобразительного искусства. Напевность, кантилена  в  колыбельных  песнях,  которые  могут  передать  чувство  покоя,  нежности,  доброты,  ласки.</w:t>
      </w:r>
    </w:p>
    <w:p w14:paraId="4A4EC352" w14:textId="77777777" w:rsidR="00372D08" w:rsidRPr="00621E99" w:rsidRDefault="00372D08" w:rsidP="00894129">
      <w:pPr>
        <w:pStyle w:val="a4"/>
        <w:ind w:firstLine="567"/>
        <w:outlineLvl w:val="0"/>
        <w:rPr>
          <w:rFonts w:ascii="Times New Roman" w:hAnsi="Times New Roman" w:cs="Times New Roman"/>
          <w:sz w:val="24"/>
          <w:szCs w:val="24"/>
          <w:u w:val="single"/>
        </w:rPr>
      </w:pPr>
      <w:r w:rsidRPr="00621E99">
        <w:rPr>
          <w:rFonts w:ascii="Times New Roman" w:hAnsi="Times New Roman" w:cs="Times New Roman"/>
          <w:sz w:val="24"/>
          <w:szCs w:val="24"/>
          <w:u w:val="single"/>
        </w:rPr>
        <w:t>Обобщающий урок 3 четверти.</w:t>
      </w:r>
    </w:p>
    <w:p w14:paraId="4AA7ECB1"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Обобщение музыкальных впечатлений первоклассников за 3   четверть.</w:t>
      </w:r>
    </w:p>
    <w:p w14:paraId="27301C37" w14:textId="77777777" w:rsidR="00372D08" w:rsidRPr="00621E99" w:rsidRDefault="00372D08" w:rsidP="00894129">
      <w:pPr>
        <w:pStyle w:val="a4"/>
        <w:ind w:firstLine="567"/>
        <w:outlineLvl w:val="0"/>
        <w:rPr>
          <w:rFonts w:ascii="Times New Roman" w:hAnsi="Times New Roman" w:cs="Times New Roman"/>
          <w:sz w:val="24"/>
          <w:szCs w:val="24"/>
          <w:u w:val="single"/>
        </w:rPr>
      </w:pPr>
      <w:r w:rsidRPr="00621E99">
        <w:rPr>
          <w:rFonts w:ascii="Times New Roman" w:hAnsi="Times New Roman" w:cs="Times New Roman"/>
          <w:sz w:val="24"/>
          <w:szCs w:val="24"/>
          <w:u w:val="single"/>
        </w:rPr>
        <w:t>Музыкальные инструменты. У каждого свой музыкальный инструмент.</w:t>
      </w:r>
    </w:p>
    <w:p w14:paraId="7BB7429E"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Музыкальные  инструменты.</w:t>
      </w:r>
    </w:p>
    <w:p w14:paraId="4083A308"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Инструментовка  и  инсценировка    песен.  Игровые  песни,  с  ярко  выраженным  танцевальным   характером. Звучание   народных  музыкальных  инструментов.</w:t>
      </w:r>
    </w:p>
    <w:p w14:paraId="151238A9" w14:textId="77777777" w:rsidR="00372D08" w:rsidRPr="00621E99" w:rsidRDefault="00372D08" w:rsidP="00894129">
      <w:pPr>
        <w:pStyle w:val="a4"/>
        <w:ind w:firstLine="567"/>
        <w:outlineLvl w:val="0"/>
        <w:rPr>
          <w:rFonts w:ascii="Times New Roman" w:hAnsi="Times New Roman" w:cs="Times New Roman"/>
          <w:sz w:val="24"/>
          <w:szCs w:val="24"/>
          <w:u w:val="single"/>
        </w:rPr>
      </w:pPr>
      <w:r w:rsidRPr="00621E99">
        <w:rPr>
          <w:rFonts w:ascii="Times New Roman" w:hAnsi="Times New Roman" w:cs="Times New Roman"/>
          <w:sz w:val="24"/>
          <w:szCs w:val="24"/>
          <w:u w:val="single"/>
        </w:rPr>
        <w:t xml:space="preserve">Музыкальные инструменты. </w:t>
      </w:r>
    </w:p>
    <w:p w14:paraId="77145B32"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Музыкальные  инструменты.</w:t>
      </w:r>
    </w:p>
    <w:p w14:paraId="62FB8905"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Встреча с музыкальными инструментами – арфой и флейтой. Внешний вид, тембр этих инструментов, выразительные возможности. Знакомство  с  внешним  видом,  тембрами,  выразительными  возможностями музыкальных  инструментов  - лютня,  клавес</w:t>
      </w:r>
      <w:r>
        <w:rPr>
          <w:rFonts w:ascii="Times New Roman" w:hAnsi="Times New Roman" w:cs="Times New Roman"/>
          <w:sz w:val="24"/>
          <w:szCs w:val="24"/>
        </w:rPr>
        <w:t>и</w:t>
      </w:r>
      <w:r w:rsidRPr="00F952F2">
        <w:rPr>
          <w:rFonts w:ascii="Times New Roman" w:hAnsi="Times New Roman" w:cs="Times New Roman"/>
          <w:sz w:val="24"/>
          <w:szCs w:val="24"/>
        </w:rPr>
        <w:t xml:space="preserve">н.   Сопоставление  звучания  произведений,  исполняемых  на  клавесине  и  фортепиано.  Мастерство  </w:t>
      </w:r>
    </w:p>
    <w:p w14:paraId="66C46865"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 исполнителя-музыканта.</w:t>
      </w:r>
    </w:p>
    <w:p w14:paraId="17E5D3E5" w14:textId="77777777" w:rsidR="00372D08" w:rsidRPr="00621E99" w:rsidRDefault="00372D08" w:rsidP="00894129">
      <w:pPr>
        <w:pStyle w:val="a4"/>
        <w:ind w:firstLine="567"/>
        <w:rPr>
          <w:rFonts w:ascii="Times New Roman" w:hAnsi="Times New Roman" w:cs="Times New Roman"/>
          <w:sz w:val="24"/>
          <w:szCs w:val="24"/>
          <w:u w:val="single"/>
        </w:rPr>
      </w:pPr>
      <w:r w:rsidRPr="00621E99">
        <w:rPr>
          <w:rFonts w:ascii="Times New Roman" w:hAnsi="Times New Roman" w:cs="Times New Roman"/>
          <w:sz w:val="24"/>
          <w:szCs w:val="24"/>
          <w:u w:val="single"/>
        </w:rPr>
        <w:t xml:space="preserve"> «Чудесная лютня» (по алжирской сказке). Звучащие картины. </w:t>
      </w:r>
    </w:p>
    <w:p w14:paraId="66FEAC90"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Музыкальная речь как способ общения между людьми, ее эмоциональное воздействие на слушателей.</w:t>
      </w:r>
    </w:p>
    <w:p w14:paraId="532F0F3D"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Знакомство  с  музыкальными  инструментами,  через  алжирскую  сказку  “Чудесная лютня”.  Размышление  о  безграничных возможностях  музыки  в  передаче  чувств,  мыслей  человека,  силе  ее  воздействия.  Обобщенная  характеристика  музыки,  дающая  представление  об  особенностях  русской  народной  протяжной,  лирической песни  разудалой  плясовой.  Выполнение  задания  и выявление  главного  вопроса: какая   музыка  может  помочь  иностранному  гостю  лучше  узнать  другую  страну? Художественный  образ.  Закрепление  представления  о  музыкальных  инструментах  и исполнителях.  Характер  музыки  и  ее  соответствие  настроению  картины. </w:t>
      </w:r>
    </w:p>
    <w:p w14:paraId="4F688BD3" w14:textId="77777777" w:rsidR="00372D08" w:rsidRPr="00F952F2" w:rsidRDefault="00372D08" w:rsidP="00894129">
      <w:pPr>
        <w:pStyle w:val="a4"/>
        <w:ind w:firstLine="567"/>
        <w:outlineLvl w:val="0"/>
        <w:rPr>
          <w:rFonts w:ascii="Times New Roman" w:hAnsi="Times New Roman" w:cs="Times New Roman"/>
          <w:sz w:val="24"/>
          <w:szCs w:val="24"/>
        </w:rPr>
      </w:pPr>
      <w:r w:rsidRPr="00621E99">
        <w:rPr>
          <w:rFonts w:ascii="Times New Roman" w:hAnsi="Times New Roman" w:cs="Times New Roman"/>
          <w:sz w:val="24"/>
          <w:szCs w:val="24"/>
          <w:u w:val="single"/>
        </w:rPr>
        <w:t>Музыка в цирке</w:t>
      </w:r>
      <w:r w:rsidRPr="00F952F2">
        <w:rPr>
          <w:rFonts w:ascii="Times New Roman" w:hAnsi="Times New Roman" w:cs="Times New Roman"/>
          <w:sz w:val="24"/>
          <w:szCs w:val="24"/>
        </w:rPr>
        <w:t xml:space="preserve">. </w:t>
      </w:r>
    </w:p>
    <w:p w14:paraId="78C8F05F"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Обобщенное представление об основных образно-эмоциональных сферах музыки и о многообразии музыкальных жанров. Песня, танец, марш и их разновидности.</w:t>
      </w:r>
    </w:p>
    <w:p w14:paraId="4FBA5ABB"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Своеобразие музыкального произведения в выражении чувств человека и окружаю</w:t>
      </w:r>
      <w:r w:rsidRPr="00F952F2">
        <w:rPr>
          <w:rFonts w:ascii="Times New Roman" w:hAnsi="Times New Roman" w:cs="Times New Roman"/>
          <w:sz w:val="24"/>
          <w:szCs w:val="24"/>
        </w:rPr>
        <w:softHyphen/>
        <w:t xml:space="preserve">щего его мира. Цирковое  представление  с  музыкой,  которая  создает  праздничное  настроение. Музыка,  которая  звучит   в   цирке  и помогает  артистам  выполнять  сложные  номера, а  зрителям  подсказывает  появление  тех  или  иных  действующих  лиц  циркового  представления. </w:t>
      </w:r>
    </w:p>
    <w:p w14:paraId="3B379944" w14:textId="77777777" w:rsidR="00372D08" w:rsidRPr="00621E99" w:rsidRDefault="00372D08" w:rsidP="00894129">
      <w:pPr>
        <w:pStyle w:val="a4"/>
        <w:ind w:firstLine="567"/>
        <w:outlineLvl w:val="0"/>
        <w:rPr>
          <w:rFonts w:ascii="Times New Roman" w:hAnsi="Times New Roman" w:cs="Times New Roman"/>
          <w:sz w:val="24"/>
          <w:szCs w:val="24"/>
          <w:u w:val="single"/>
        </w:rPr>
      </w:pPr>
      <w:r w:rsidRPr="00621E99">
        <w:rPr>
          <w:rFonts w:ascii="Times New Roman" w:hAnsi="Times New Roman" w:cs="Times New Roman"/>
          <w:sz w:val="24"/>
          <w:szCs w:val="24"/>
          <w:u w:val="single"/>
        </w:rPr>
        <w:t xml:space="preserve">Дом, который звучит. </w:t>
      </w:r>
    </w:p>
    <w:p w14:paraId="5EFF9DAB"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Обобщенное представление об основных образно-эмоциональных сферах музыки и о многообразии музыкальных жанров. Опера, балет. </w:t>
      </w:r>
      <w:proofErr w:type="spellStart"/>
      <w:r w:rsidRPr="00F952F2">
        <w:rPr>
          <w:rFonts w:ascii="Times New Roman" w:hAnsi="Times New Roman" w:cs="Times New Roman"/>
          <w:sz w:val="24"/>
          <w:szCs w:val="24"/>
        </w:rPr>
        <w:t>Песенность</w:t>
      </w:r>
      <w:proofErr w:type="spellEnd"/>
      <w:r w:rsidRPr="00F952F2">
        <w:rPr>
          <w:rFonts w:ascii="Times New Roman" w:hAnsi="Times New Roman" w:cs="Times New Roman"/>
          <w:sz w:val="24"/>
          <w:szCs w:val="24"/>
        </w:rPr>
        <w:t xml:space="preserve">, танцевальность, </w:t>
      </w:r>
      <w:proofErr w:type="spellStart"/>
      <w:r w:rsidRPr="00F952F2">
        <w:rPr>
          <w:rFonts w:ascii="Times New Roman" w:hAnsi="Times New Roman" w:cs="Times New Roman"/>
          <w:sz w:val="24"/>
          <w:szCs w:val="24"/>
        </w:rPr>
        <w:t>маршевость</w:t>
      </w:r>
      <w:proofErr w:type="spellEnd"/>
      <w:r w:rsidRPr="00F952F2">
        <w:rPr>
          <w:rFonts w:ascii="Times New Roman" w:hAnsi="Times New Roman" w:cs="Times New Roman"/>
          <w:sz w:val="24"/>
          <w:szCs w:val="24"/>
        </w:rPr>
        <w:t xml:space="preserve">.  </w:t>
      </w:r>
    </w:p>
    <w:p w14:paraId="0F508C68"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Введение первоклассников в мир музыкального театра. Путешествие в музыкальные страны, как опера и балет.  Герои  опер - поют,   герои  балета  - танцуют. Пение  и  танец  объединяет  музыка.  Сюжетами  опер  и  балетов  становятся  известные  народные  сказки. В  операх  и  балетах  “встречаются” песенная,   танцевальная  и  маршевая  музыка.</w:t>
      </w:r>
    </w:p>
    <w:p w14:paraId="202718BF" w14:textId="77777777" w:rsidR="00372D08" w:rsidRPr="00621E99" w:rsidRDefault="00372D08" w:rsidP="00894129">
      <w:pPr>
        <w:pStyle w:val="a4"/>
        <w:ind w:firstLine="567"/>
        <w:outlineLvl w:val="0"/>
        <w:rPr>
          <w:rFonts w:ascii="Times New Roman" w:hAnsi="Times New Roman" w:cs="Times New Roman"/>
          <w:sz w:val="24"/>
          <w:szCs w:val="24"/>
          <w:u w:val="single"/>
        </w:rPr>
      </w:pPr>
      <w:r w:rsidRPr="00621E99">
        <w:rPr>
          <w:rFonts w:ascii="Times New Roman" w:hAnsi="Times New Roman" w:cs="Times New Roman"/>
          <w:sz w:val="24"/>
          <w:szCs w:val="24"/>
          <w:u w:val="single"/>
        </w:rPr>
        <w:t xml:space="preserve">Опера-сказка. </w:t>
      </w:r>
    </w:p>
    <w:p w14:paraId="16ED1C40"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lastRenderedPageBreak/>
        <w:t xml:space="preserve">Опера. </w:t>
      </w:r>
      <w:proofErr w:type="spellStart"/>
      <w:r w:rsidRPr="00F952F2">
        <w:rPr>
          <w:rFonts w:ascii="Times New Roman" w:hAnsi="Times New Roman" w:cs="Times New Roman"/>
          <w:sz w:val="24"/>
          <w:szCs w:val="24"/>
        </w:rPr>
        <w:t>Песенность</w:t>
      </w:r>
      <w:proofErr w:type="spellEnd"/>
      <w:r w:rsidRPr="00F952F2">
        <w:rPr>
          <w:rFonts w:ascii="Times New Roman" w:hAnsi="Times New Roman" w:cs="Times New Roman"/>
          <w:sz w:val="24"/>
          <w:szCs w:val="24"/>
        </w:rPr>
        <w:t xml:space="preserve">, танцевальность, </w:t>
      </w:r>
      <w:proofErr w:type="spellStart"/>
      <w:r w:rsidRPr="00F952F2">
        <w:rPr>
          <w:rFonts w:ascii="Times New Roman" w:hAnsi="Times New Roman" w:cs="Times New Roman"/>
          <w:sz w:val="24"/>
          <w:szCs w:val="24"/>
        </w:rPr>
        <w:t>маршевость</w:t>
      </w:r>
      <w:proofErr w:type="spellEnd"/>
      <w:r w:rsidRPr="00F952F2">
        <w:rPr>
          <w:rFonts w:ascii="Times New Roman" w:hAnsi="Times New Roman" w:cs="Times New Roman"/>
          <w:sz w:val="24"/>
          <w:szCs w:val="24"/>
        </w:rPr>
        <w:t xml:space="preserve">. Различные виды музыки: вокальная, инструментальная; сольная, хоровая, оркестровая.  </w:t>
      </w:r>
    </w:p>
    <w:p w14:paraId="216173F5"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Детальное  знакомство  с  хорами  из  детских  опер. Персонажи  опер  имеют  свои  яркие  музыкальные  характеристики – мелодии-темы.  Герои  опер  могут  петь по одному - солист  и  вместе – хором  в  сопровождении  фортепиано  или  оркестра. В  операх  могут  быть  эпизоды,  когда  звучит  только  инструментальная музыка.</w:t>
      </w:r>
    </w:p>
    <w:p w14:paraId="32AA3407"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 «</w:t>
      </w:r>
      <w:r w:rsidRPr="00621E99">
        <w:rPr>
          <w:rFonts w:ascii="Times New Roman" w:hAnsi="Times New Roman" w:cs="Times New Roman"/>
          <w:sz w:val="24"/>
          <w:szCs w:val="24"/>
          <w:u w:val="single"/>
        </w:rPr>
        <w:t xml:space="preserve">Ничего на </w:t>
      </w:r>
      <w:proofErr w:type="gramStart"/>
      <w:r w:rsidRPr="00621E99">
        <w:rPr>
          <w:rFonts w:ascii="Times New Roman" w:hAnsi="Times New Roman" w:cs="Times New Roman"/>
          <w:sz w:val="24"/>
          <w:szCs w:val="24"/>
          <w:u w:val="single"/>
        </w:rPr>
        <w:t>свете  лучше</w:t>
      </w:r>
      <w:proofErr w:type="gramEnd"/>
      <w:r w:rsidRPr="00621E99">
        <w:rPr>
          <w:rFonts w:ascii="Times New Roman" w:hAnsi="Times New Roman" w:cs="Times New Roman"/>
          <w:sz w:val="24"/>
          <w:szCs w:val="24"/>
          <w:u w:val="single"/>
        </w:rPr>
        <w:t xml:space="preserve"> нету».</w:t>
      </w:r>
    </w:p>
    <w:p w14:paraId="469AC8F5"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Музыка для детей: мультфильмы.</w:t>
      </w:r>
    </w:p>
    <w:p w14:paraId="3B1C45BB"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Любимые мультфильмы  и музыка,  которая  звучит  повседневно  в  нашей жизни. Знакомство  с  композиторами-песенниками,  создающими  музыкальные  образы.</w:t>
      </w:r>
    </w:p>
    <w:p w14:paraId="46ABF1E5" w14:textId="77777777" w:rsidR="00372D08" w:rsidRPr="00621E99" w:rsidRDefault="00372D08" w:rsidP="00894129">
      <w:pPr>
        <w:pStyle w:val="a4"/>
        <w:ind w:firstLine="567"/>
        <w:outlineLvl w:val="0"/>
        <w:rPr>
          <w:rFonts w:ascii="Times New Roman" w:hAnsi="Times New Roman" w:cs="Times New Roman"/>
          <w:sz w:val="24"/>
          <w:szCs w:val="24"/>
          <w:u w:val="single"/>
        </w:rPr>
      </w:pPr>
      <w:r w:rsidRPr="00621E99">
        <w:rPr>
          <w:rFonts w:ascii="Times New Roman" w:hAnsi="Times New Roman" w:cs="Times New Roman"/>
          <w:sz w:val="24"/>
          <w:szCs w:val="24"/>
          <w:u w:val="single"/>
        </w:rPr>
        <w:t>Обобщающий урок. (Урок-концерт.)</w:t>
      </w:r>
    </w:p>
    <w:p w14:paraId="4D6BCBA9"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 xml:space="preserve"> Обобщение музыкальных впечатлений первоклассников за 4 четверть и год.</w:t>
      </w:r>
    </w:p>
    <w:p w14:paraId="3B70FAB2" w14:textId="77777777" w:rsidR="00372D08" w:rsidRPr="00F952F2" w:rsidRDefault="00372D08" w:rsidP="00894129">
      <w:pPr>
        <w:pStyle w:val="a4"/>
        <w:ind w:firstLine="567"/>
        <w:rPr>
          <w:rFonts w:ascii="Times New Roman" w:hAnsi="Times New Roman" w:cs="Times New Roman"/>
          <w:sz w:val="24"/>
          <w:szCs w:val="24"/>
        </w:rPr>
      </w:pPr>
      <w:r w:rsidRPr="00F952F2">
        <w:rPr>
          <w:rFonts w:ascii="Times New Roman" w:hAnsi="Times New Roman" w:cs="Times New Roman"/>
          <w:sz w:val="24"/>
          <w:szCs w:val="24"/>
        </w:rPr>
        <w:t>Исполнение  выученных  песен в течение  всего  года. Составление афиши и программы концерта.</w:t>
      </w:r>
    </w:p>
    <w:p w14:paraId="784E5281" w14:textId="77777777" w:rsidR="00372D08" w:rsidRPr="0054187A" w:rsidRDefault="00372D08" w:rsidP="00894129">
      <w:pPr>
        <w:pStyle w:val="a4"/>
        <w:ind w:left="567"/>
        <w:rPr>
          <w:rFonts w:ascii="Times New Roman" w:hAnsi="Times New Roman" w:cs="Times New Roman"/>
          <w:color w:val="000000"/>
          <w:sz w:val="24"/>
          <w:szCs w:val="24"/>
          <w:shd w:val="clear" w:color="auto" w:fill="FFFFFF"/>
        </w:rPr>
      </w:pPr>
    </w:p>
    <w:p w14:paraId="6FC028E1" w14:textId="77777777" w:rsidR="00372D08" w:rsidRPr="003F5A8C" w:rsidRDefault="00372D08" w:rsidP="00372D08">
      <w:pPr>
        <w:pStyle w:val="a4"/>
        <w:ind w:firstLine="567"/>
        <w:jc w:val="center"/>
        <w:outlineLvl w:val="0"/>
        <w:rPr>
          <w:rFonts w:ascii="Times New Roman" w:hAnsi="Times New Roman" w:cs="Times New Roman"/>
          <w:b/>
          <w:bCs/>
          <w:color w:val="000000"/>
          <w:sz w:val="24"/>
          <w:szCs w:val="24"/>
          <w:shd w:val="clear" w:color="auto" w:fill="FFFFFF"/>
        </w:rPr>
      </w:pPr>
      <w:r>
        <w:rPr>
          <w:rFonts w:ascii="Times New Roman" w:hAnsi="Times New Roman" w:cs="Times New Roman"/>
          <w:b/>
          <w:bCs/>
          <w:color w:val="000000"/>
          <w:sz w:val="24"/>
          <w:szCs w:val="24"/>
          <w:shd w:val="clear" w:color="auto" w:fill="FFFFFF"/>
        </w:rPr>
        <w:t>3. Тематическое планирование</w:t>
      </w:r>
    </w:p>
    <w:tbl>
      <w:tblPr>
        <w:tblW w:w="0" w:type="auto"/>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116"/>
        <w:gridCol w:w="5113"/>
        <w:gridCol w:w="3114"/>
      </w:tblGrid>
      <w:tr w:rsidR="00372D08" w:rsidRPr="00F952F2" w14:paraId="047AC237" w14:textId="77777777" w:rsidTr="003E4143">
        <w:trPr>
          <w:trHeight w:val="210"/>
        </w:trPr>
        <w:tc>
          <w:tcPr>
            <w:tcW w:w="1250" w:type="dxa"/>
          </w:tcPr>
          <w:p w14:paraId="39ED300E" w14:textId="77777777" w:rsidR="00372D08" w:rsidRPr="00F952F2" w:rsidRDefault="00372D08" w:rsidP="003E4143">
            <w:pPr>
              <w:jc w:val="center"/>
            </w:pPr>
            <w:r w:rsidRPr="00F952F2">
              <w:t>№</w:t>
            </w:r>
          </w:p>
        </w:tc>
        <w:tc>
          <w:tcPr>
            <w:tcW w:w="5804" w:type="dxa"/>
          </w:tcPr>
          <w:p w14:paraId="5B596DB7" w14:textId="77777777" w:rsidR="00372D08" w:rsidRPr="00F952F2" w:rsidRDefault="00372D08" w:rsidP="003E4143">
            <w:pPr>
              <w:jc w:val="center"/>
            </w:pPr>
            <w:r w:rsidRPr="00F952F2">
              <w:t>Содержание программного материала</w:t>
            </w:r>
          </w:p>
        </w:tc>
        <w:tc>
          <w:tcPr>
            <w:tcW w:w="3476" w:type="dxa"/>
          </w:tcPr>
          <w:p w14:paraId="10D2DD26" w14:textId="77777777" w:rsidR="00372D08" w:rsidRPr="0091120D" w:rsidRDefault="00372D08" w:rsidP="003E4143">
            <w:pPr>
              <w:jc w:val="center"/>
            </w:pPr>
            <w:r w:rsidRPr="0091120D">
              <w:rPr>
                <w:sz w:val="22"/>
                <w:szCs w:val="22"/>
              </w:rPr>
              <w:t>Количество часов</w:t>
            </w:r>
          </w:p>
        </w:tc>
      </w:tr>
      <w:tr w:rsidR="00372D08" w:rsidRPr="00F952F2" w14:paraId="34BE3794" w14:textId="77777777" w:rsidTr="003E4143">
        <w:trPr>
          <w:trHeight w:val="279"/>
        </w:trPr>
        <w:tc>
          <w:tcPr>
            <w:tcW w:w="1250" w:type="dxa"/>
          </w:tcPr>
          <w:p w14:paraId="74796F6D" w14:textId="77777777" w:rsidR="00372D08" w:rsidRPr="00F952F2" w:rsidRDefault="00372D08" w:rsidP="003E4143"/>
        </w:tc>
        <w:tc>
          <w:tcPr>
            <w:tcW w:w="5804" w:type="dxa"/>
          </w:tcPr>
          <w:p w14:paraId="71B49252" w14:textId="77777777" w:rsidR="00372D08" w:rsidRPr="00F952F2" w:rsidRDefault="00372D08" w:rsidP="003E4143">
            <w:r w:rsidRPr="00F952F2">
              <w:t>Музыка вокруг нас</w:t>
            </w:r>
          </w:p>
        </w:tc>
        <w:tc>
          <w:tcPr>
            <w:tcW w:w="3476" w:type="dxa"/>
          </w:tcPr>
          <w:p w14:paraId="375E3905" w14:textId="77777777" w:rsidR="00372D08" w:rsidRPr="0091120D" w:rsidRDefault="00372D08" w:rsidP="003E4143">
            <w:pPr>
              <w:jc w:val="center"/>
            </w:pPr>
            <w:r w:rsidRPr="0091120D">
              <w:rPr>
                <w:sz w:val="22"/>
                <w:szCs w:val="22"/>
              </w:rPr>
              <w:t>16</w:t>
            </w:r>
          </w:p>
        </w:tc>
      </w:tr>
      <w:tr w:rsidR="00372D08" w:rsidRPr="00F952F2" w14:paraId="30D50E95" w14:textId="77777777" w:rsidTr="003E4143">
        <w:trPr>
          <w:trHeight w:val="279"/>
        </w:trPr>
        <w:tc>
          <w:tcPr>
            <w:tcW w:w="1250" w:type="dxa"/>
          </w:tcPr>
          <w:p w14:paraId="0066FC8A" w14:textId="77777777" w:rsidR="00372D08" w:rsidRPr="00F952F2" w:rsidRDefault="00372D08" w:rsidP="003E4143">
            <w:pPr>
              <w:jc w:val="center"/>
            </w:pPr>
          </w:p>
        </w:tc>
        <w:tc>
          <w:tcPr>
            <w:tcW w:w="5804" w:type="dxa"/>
          </w:tcPr>
          <w:p w14:paraId="09F2F076" w14:textId="77777777" w:rsidR="00372D08" w:rsidRPr="00F952F2" w:rsidRDefault="00372D08" w:rsidP="003E4143">
            <w:r w:rsidRPr="00F952F2">
              <w:t>Музыка и ты</w:t>
            </w:r>
          </w:p>
        </w:tc>
        <w:tc>
          <w:tcPr>
            <w:tcW w:w="3476" w:type="dxa"/>
          </w:tcPr>
          <w:p w14:paraId="47FF866E" w14:textId="77777777" w:rsidR="00372D08" w:rsidRPr="0091120D" w:rsidRDefault="00372D08" w:rsidP="003E4143">
            <w:pPr>
              <w:jc w:val="center"/>
            </w:pPr>
            <w:r w:rsidRPr="0091120D">
              <w:rPr>
                <w:sz w:val="22"/>
                <w:szCs w:val="22"/>
              </w:rPr>
              <w:t>17</w:t>
            </w:r>
          </w:p>
        </w:tc>
      </w:tr>
      <w:tr w:rsidR="00372D08" w:rsidRPr="00F952F2" w14:paraId="334F3012" w14:textId="77777777" w:rsidTr="003E4143">
        <w:trPr>
          <w:trHeight w:val="279"/>
        </w:trPr>
        <w:tc>
          <w:tcPr>
            <w:tcW w:w="1250" w:type="dxa"/>
          </w:tcPr>
          <w:p w14:paraId="789D3282" w14:textId="77777777" w:rsidR="00372D08" w:rsidRPr="0091120D" w:rsidRDefault="00372D08" w:rsidP="003E4143">
            <w:pPr>
              <w:jc w:val="center"/>
            </w:pPr>
          </w:p>
        </w:tc>
        <w:tc>
          <w:tcPr>
            <w:tcW w:w="5804" w:type="dxa"/>
          </w:tcPr>
          <w:p w14:paraId="41A790E6" w14:textId="77777777" w:rsidR="00372D08" w:rsidRPr="0091120D" w:rsidRDefault="00372D08" w:rsidP="003E4143">
            <w:pPr>
              <w:jc w:val="right"/>
            </w:pPr>
            <w:r w:rsidRPr="0091120D">
              <w:rPr>
                <w:sz w:val="22"/>
                <w:szCs w:val="22"/>
              </w:rPr>
              <w:t>ИТОГО</w:t>
            </w:r>
          </w:p>
        </w:tc>
        <w:tc>
          <w:tcPr>
            <w:tcW w:w="3476" w:type="dxa"/>
          </w:tcPr>
          <w:p w14:paraId="546EA224" w14:textId="77777777" w:rsidR="00372D08" w:rsidRPr="0091120D" w:rsidRDefault="00372D08" w:rsidP="003E4143">
            <w:pPr>
              <w:jc w:val="center"/>
            </w:pPr>
            <w:r w:rsidRPr="0091120D">
              <w:rPr>
                <w:sz w:val="22"/>
                <w:szCs w:val="22"/>
              </w:rPr>
              <w:t>33</w:t>
            </w:r>
          </w:p>
        </w:tc>
      </w:tr>
    </w:tbl>
    <w:p w14:paraId="7FF3F914" w14:textId="77777777" w:rsidR="00372D08" w:rsidRDefault="00372D08" w:rsidP="00372D08">
      <w:pPr>
        <w:pStyle w:val="a4"/>
        <w:rPr>
          <w:rFonts w:ascii="Times New Roman" w:hAnsi="Times New Roman" w:cs="Times New Roman"/>
          <w:sz w:val="24"/>
          <w:szCs w:val="24"/>
        </w:rPr>
      </w:pPr>
    </w:p>
    <w:p w14:paraId="71F7E850" w14:textId="77777777" w:rsidR="00372D08" w:rsidRDefault="00372D08" w:rsidP="00372D08">
      <w:pPr>
        <w:pStyle w:val="a4"/>
        <w:rPr>
          <w:rFonts w:ascii="Times New Roman" w:hAnsi="Times New Roman" w:cs="Times New Roman"/>
          <w:sz w:val="24"/>
          <w:szCs w:val="24"/>
        </w:rPr>
      </w:pPr>
    </w:p>
    <w:p w14:paraId="4E98306F" w14:textId="77777777" w:rsidR="00372D08" w:rsidRDefault="00372D08" w:rsidP="00372D08">
      <w:pPr>
        <w:pStyle w:val="a4"/>
        <w:ind w:firstLine="567"/>
        <w:jc w:val="center"/>
        <w:outlineLvl w:val="0"/>
        <w:rPr>
          <w:rFonts w:ascii="Times New Roman" w:hAnsi="Times New Roman" w:cs="Times New Roman"/>
          <w:b/>
          <w:bCs/>
          <w:sz w:val="24"/>
          <w:szCs w:val="24"/>
        </w:rPr>
      </w:pPr>
      <w:r w:rsidRPr="00571B62">
        <w:rPr>
          <w:rFonts w:ascii="Times New Roman" w:hAnsi="Times New Roman" w:cs="Times New Roman"/>
          <w:b/>
          <w:bCs/>
          <w:sz w:val="24"/>
          <w:szCs w:val="24"/>
        </w:rPr>
        <w:t>Календарно-тематическое планирование</w:t>
      </w:r>
    </w:p>
    <w:p w14:paraId="35486AE5" w14:textId="77777777" w:rsidR="00C66C0E" w:rsidRDefault="00C66C0E" w:rsidP="00372D08">
      <w:pPr>
        <w:pStyle w:val="a4"/>
        <w:ind w:firstLine="567"/>
        <w:jc w:val="center"/>
        <w:outlineLvl w:val="0"/>
        <w:rPr>
          <w:rFonts w:ascii="Times New Roman" w:hAnsi="Times New Roman" w:cs="Times New Roman"/>
          <w:b/>
          <w:bCs/>
          <w:sz w:val="24"/>
          <w:szCs w:val="24"/>
        </w:rPr>
      </w:pPr>
    </w:p>
    <w:tbl>
      <w:tblPr>
        <w:tblpPr w:leftFromText="180" w:rightFromText="180" w:vertAnchor="text" w:tblpY="1"/>
        <w:tblOverlap w:val="never"/>
        <w:tblW w:w="98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32"/>
        <w:gridCol w:w="4394"/>
        <w:gridCol w:w="4961"/>
      </w:tblGrid>
      <w:tr w:rsidR="00C66C0E" w:rsidRPr="00A02BFC" w14:paraId="3D730F40" w14:textId="77777777" w:rsidTr="00C66C0E">
        <w:trPr>
          <w:trHeight w:val="540"/>
        </w:trPr>
        <w:tc>
          <w:tcPr>
            <w:tcW w:w="532" w:type="dxa"/>
            <w:vMerge w:val="restart"/>
            <w:tcBorders>
              <w:right w:val="single" w:sz="4" w:space="0" w:color="auto"/>
            </w:tcBorders>
          </w:tcPr>
          <w:p w14:paraId="3F86F767" w14:textId="77777777" w:rsidR="00C66C0E" w:rsidRPr="0091120D" w:rsidRDefault="00C66C0E" w:rsidP="00C66C0E">
            <w:pPr>
              <w:pStyle w:val="a4"/>
              <w:jc w:val="center"/>
              <w:rPr>
                <w:rFonts w:ascii="Times New Roman" w:hAnsi="Times New Roman" w:cs="Times New Roman"/>
                <w:sz w:val="24"/>
                <w:szCs w:val="24"/>
              </w:rPr>
            </w:pPr>
            <w:r w:rsidRPr="0091120D">
              <w:rPr>
                <w:rFonts w:ascii="Times New Roman" w:hAnsi="Times New Roman" w:cs="Times New Roman"/>
                <w:sz w:val="24"/>
                <w:szCs w:val="24"/>
              </w:rPr>
              <w:t>№</w:t>
            </w:r>
          </w:p>
        </w:tc>
        <w:tc>
          <w:tcPr>
            <w:tcW w:w="4394" w:type="dxa"/>
            <w:vMerge w:val="restart"/>
          </w:tcPr>
          <w:p w14:paraId="75B70772" w14:textId="77777777" w:rsidR="00C66C0E" w:rsidRPr="0091120D" w:rsidRDefault="00C66C0E" w:rsidP="00C66C0E">
            <w:pPr>
              <w:pStyle w:val="a4"/>
              <w:jc w:val="center"/>
              <w:rPr>
                <w:rFonts w:ascii="Times New Roman" w:hAnsi="Times New Roman" w:cs="Times New Roman"/>
                <w:sz w:val="24"/>
                <w:szCs w:val="24"/>
              </w:rPr>
            </w:pPr>
          </w:p>
          <w:p w14:paraId="09A5A6D7" w14:textId="77777777" w:rsidR="00C66C0E" w:rsidRPr="0091120D" w:rsidRDefault="00C66C0E" w:rsidP="00C66C0E">
            <w:pPr>
              <w:pStyle w:val="a4"/>
              <w:jc w:val="center"/>
              <w:rPr>
                <w:rFonts w:ascii="Times New Roman" w:hAnsi="Times New Roman" w:cs="Times New Roman"/>
                <w:sz w:val="24"/>
                <w:szCs w:val="24"/>
              </w:rPr>
            </w:pPr>
            <w:r w:rsidRPr="0091120D">
              <w:rPr>
                <w:rFonts w:ascii="Times New Roman" w:hAnsi="Times New Roman" w:cs="Times New Roman"/>
                <w:sz w:val="24"/>
                <w:szCs w:val="24"/>
              </w:rPr>
              <w:t>Тема урока</w:t>
            </w:r>
          </w:p>
        </w:tc>
        <w:tc>
          <w:tcPr>
            <w:tcW w:w="4961" w:type="dxa"/>
            <w:vMerge w:val="restart"/>
            <w:tcBorders>
              <w:right w:val="single" w:sz="4" w:space="0" w:color="auto"/>
            </w:tcBorders>
          </w:tcPr>
          <w:p w14:paraId="32FE347D" w14:textId="77777777" w:rsidR="00C66C0E" w:rsidRPr="0091120D" w:rsidRDefault="00C66C0E" w:rsidP="00C66C0E">
            <w:pPr>
              <w:pStyle w:val="a4"/>
              <w:jc w:val="center"/>
              <w:rPr>
                <w:rFonts w:ascii="Times New Roman" w:hAnsi="Times New Roman" w:cs="Times New Roman"/>
                <w:sz w:val="24"/>
                <w:szCs w:val="24"/>
              </w:rPr>
            </w:pPr>
          </w:p>
          <w:p w14:paraId="5D306398" w14:textId="77777777" w:rsidR="00C66C0E" w:rsidRPr="0091120D" w:rsidRDefault="00C66C0E" w:rsidP="00C66C0E">
            <w:pPr>
              <w:pStyle w:val="a4"/>
              <w:jc w:val="center"/>
              <w:rPr>
                <w:rFonts w:ascii="Times New Roman" w:hAnsi="Times New Roman" w:cs="Times New Roman"/>
                <w:sz w:val="24"/>
                <w:szCs w:val="24"/>
              </w:rPr>
            </w:pPr>
            <w:r w:rsidRPr="0091120D">
              <w:rPr>
                <w:rFonts w:ascii="Times New Roman" w:hAnsi="Times New Roman" w:cs="Times New Roman"/>
                <w:sz w:val="24"/>
                <w:szCs w:val="24"/>
              </w:rPr>
              <w:t>Характеристика видов деятельности</w:t>
            </w:r>
          </w:p>
        </w:tc>
      </w:tr>
      <w:tr w:rsidR="00C66C0E" w:rsidRPr="00A02BFC" w14:paraId="0A297991" w14:textId="77777777" w:rsidTr="00C66C0E">
        <w:trPr>
          <w:trHeight w:val="276"/>
        </w:trPr>
        <w:tc>
          <w:tcPr>
            <w:tcW w:w="532" w:type="dxa"/>
            <w:vMerge/>
            <w:tcBorders>
              <w:right w:val="single" w:sz="4" w:space="0" w:color="auto"/>
            </w:tcBorders>
          </w:tcPr>
          <w:p w14:paraId="021CEA50" w14:textId="77777777" w:rsidR="00C66C0E" w:rsidRPr="0091120D" w:rsidRDefault="00C66C0E" w:rsidP="00C66C0E">
            <w:pPr>
              <w:pStyle w:val="a4"/>
              <w:jc w:val="center"/>
              <w:rPr>
                <w:rFonts w:ascii="Times New Roman" w:hAnsi="Times New Roman" w:cs="Times New Roman"/>
                <w:sz w:val="24"/>
                <w:szCs w:val="24"/>
              </w:rPr>
            </w:pPr>
          </w:p>
        </w:tc>
        <w:tc>
          <w:tcPr>
            <w:tcW w:w="4394" w:type="dxa"/>
            <w:vMerge/>
            <w:tcBorders>
              <w:bottom w:val="single" w:sz="4" w:space="0" w:color="auto"/>
            </w:tcBorders>
          </w:tcPr>
          <w:p w14:paraId="17A2BFE2" w14:textId="77777777" w:rsidR="00C66C0E" w:rsidRPr="0091120D" w:rsidRDefault="00C66C0E" w:rsidP="00C66C0E">
            <w:pPr>
              <w:pStyle w:val="a4"/>
              <w:jc w:val="center"/>
              <w:rPr>
                <w:rFonts w:ascii="Times New Roman" w:hAnsi="Times New Roman" w:cs="Times New Roman"/>
                <w:sz w:val="24"/>
                <w:szCs w:val="24"/>
              </w:rPr>
            </w:pPr>
          </w:p>
        </w:tc>
        <w:tc>
          <w:tcPr>
            <w:tcW w:w="4961" w:type="dxa"/>
            <w:vMerge/>
            <w:tcBorders>
              <w:right w:val="single" w:sz="4" w:space="0" w:color="auto"/>
            </w:tcBorders>
          </w:tcPr>
          <w:p w14:paraId="59A81266" w14:textId="77777777" w:rsidR="00C66C0E" w:rsidRPr="0091120D" w:rsidRDefault="00C66C0E" w:rsidP="00C66C0E">
            <w:pPr>
              <w:pStyle w:val="a4"/>
              <w:jc w:val="center"/>
              <w:rPr>
                <w:rFonts w:ascii="Times New Roman" w:hAnsi="Times New Roman" w:cs="Times New Roman"/>
                <w:sz w:val="24"/>
                <w:szCs w:val="24"/>
              </w:rPr>
            </w:pPr>
          </w:p>
        </w:tc>
      </w:tr>
      <w:tr w:rsidR="00C66C0E" w:rsidRPr="00A02BFC" w14:paraId="150A16DD" w14:textId="6462C973" w:rsidTr="00C66C0E">
        <w:trPr>
          <w:trHeight w:val="273"/>
        </w:trPr>
        <w:tc>
          <w:tcPr>
            <w:tcW w:w="532" w:type="dxa"/>
            <w:vMerge/>
            <w:tcBorders>
              <w:right w:val="single" w:sz="4" w:space="0" w:color="auto"/>
            </w:tcBorders>
          </w:tcPr>
          <w:p w14:paraId="74295330" w14:textId="77777777" w:rsidR="00C66C0E" w:rsidRPr="0091120D" w:rsidRDefault="00C66C0E" w:rsidP="00C66C0E">
            <w:pPr>
              <w:pStyle w:val="a4"/>
              <w:jc w:val="center"/>
              <w:rPr>
                <w:rFonts w:ascii="Times New Roman" w:hAnsi="Times New Roman" w:cs="Times New Roman"/>
                <w:sz w:val="24"/>
                <w:szCs w:val="24"/>
              </w:rPr>
            </w:pPr>
          </w:p>
        </w:tc>
        <w:tc>
          <w:tcPr>
            <w:tcW w:w="9355" w:type="dxa"/>
            <w:gridSpan w:val="2"/>
            <w:tcBorders>
              <w:top w:val="single" w:sz="4" w:space="0" w:color="auto"/>
              <w:left w:val="single" w:sz="4" w:space="0" w:color="auto"/>
              <w:bottom w:val="single" w:sz="4" w:space="0" w:color="auto"/>
              <w:right w:val="single" w:sz="4" w:space="0" w:color="auto"/>
            </w:tcBorders>
          </w:tcPr>
          <w:p w14:paraId="6DFCBA8F" w14:textId="77777777" w:rsidR="00C66C0E" w:rsidRPr="0091120D" w:rsidRDefault="00C66C0E" w:rsidP="00C66C0E">
            <w:pPr>
              <w:pStyle w:val="a4"/>
              <w:jc w:val="center"/>
              <w:rPr>
                <w:rFonts w:ascii="Times New Roman" w:hAnsi="Times New Roman" w:cs="Times New Roman"/>
                <w:b/>
                <w:bCs/>
                <w:sz w:val="24"/>
                <w:szCs w:val="24"/>
              </w:rPr>
            </w:pPr>
            <w:r w:rsidRPr="0091120D">
              <w:rPr>
                <w:rFonts w:ascii="Times New Roman" w:hAnsi="Times New Roman" w:cs="Times New Roman"/>
                <w:b/>
                <w:bCs/>
                <w:sz w:val="24"/>
                <w:szCs w:val="24"/>
                <w:lang w:val="en-US"/>
              </w:rPr>
              <w:t>I</w:t>
            </w:r>
            <w:r w:rsidRPr="0091120D">
              <w:rPr>
                <w:rFonts w:ascii="Times New Roman" w:hAnsi="Times New Roman" w:cs="Times New Roman"/>
                <w:b/>
                <w:bCs/>
                <w:sz w:val="24"/>
                <w:szCs w:val="24"/>
              </w:rPr>
              <w:t>четверть- 8ч</w:t>
            </w:r>
          </w:p>
        </w:tc>
      </w:tr>
      <w:tr w:rsidR="00C66C0E" w:rsidRPr="00A02BFC" w14:paraId="4C7C7322" w14:textId="07FD8EC1" w:rsidTr="00C66C0E">
        <w:trPr>
          <w:trHeight w:val="273"/>
        </w:trPr>
        <w:tc>
          <w:tcPr>
            <w:tcW w:w="532" w:type="dxa"/>
            <w:vMerge/>
            <w:tcBorders>
              <w:right w:val="single" w:sz="4" w:space="0" w:color="auto"/>
            </w:tcBorders>
          </w:tcPr>
          <w:p w14:paraId="3F1BC81E" w14:textId="77777777" w:rsidR="00C66C0E" w:rsidRPr="0091120D" w:rsidRDefault="00C66C0E" w:rsidP="00C66C0E">
            <w:pPr>
              <w:pStyle w:val="a4"/>
              <w:jc w:val="center"/>
              <w:rPr>
                <w:rFonts w:ascii="Times New Roman" w:hAnsi="Times New Roman" w:cs="Times New Roman"/>
                <w:sz w:val="24"/>
                <w:szCs w:val="24"/>
              </w:rPr>
            </w:pPr>
          </w:p>
        </w:tc>
        <w:tc>
          <w:tcPr>
            <w:tcW w:w="9355" w:type="dxa"/>
            <w:gridSpan w:val="2"/>
            <w:tcBorders>
              <w:top w:val="single" w:sz="4" w:space="0" w:color="auto"/>
              <w:left w:val="single" w:sz="4" w:space="0" w:color="auto"/>
              <w:bottom w:val="single" w:sz="4" w:space="0" w:color="auto"/>
              <w:right w:val="single" w:sz="4" w:space="0" w:color="auto"/>
            </w:tcBorders>
          </w:tcPr>
          <w:p w14:paraId="07CF19DB" w14:textId="77777777" w:rsidR="00C66C0E" w:rsidRPr="0091120D" w:rsidRDefault="00C66C0E" w:rsidP="00C66C0E">
            <w:pPr>
              <w:pStyle w:val="a4"/>
              <w:tabs>
                <w:tab w:val="left" w:pos="3135"/>
              </w:tabs>
              <w:jc w:val="center"/>
              <w:rPr>
                <w:rFonts w:ascii="Times New Roman" w:hAnsi="Times New Roman" w:cs="Times New Roman"/>
                <w:b/>
                <w:bCs/>
                <w:sz w:val="24"/>
                <w:szCs w:val="24"/>
              </w:rPr>
            </w:pPr>
            <w:r w:rsidRPr="0091120D">
              <w:rPr>
                <w:rFonts w:ascii="Times New Roman" w:hAnsi="Times New Roman" w:cs="Times New Roman"/>
                <w:b/>
                <w:bCs/>
                <w:sz w:val="24"/>
                <w:szCs w:val="24"/>
              </w:rPr>
              <w:t xml:space="preserve">Музыка вокруг </w:t>
            </w:r>
            <w:proofErr w:type="gramStart"/>
            <w:r w:rsidRPr="0091120D">
              <w:rPr>
                <w:rFonts w:ascii="Times New Roman" w:hAnsi="Times New Roman" w:cs="Times New Roman"/>
                <w:b/>
                <w:bCs/>
                <w:sz w:val="24"/>
                <w:szCs w:val="24"/>
              </w:rPr>
              <w:t>нас  16</w:t>
            </w:r>
            <w:proofErr w:type="gramEnd"/>
            <w:r w:rsidRPr="0091120D">
              <w:rPr>
                <w:rFonts w:ascii="Times New Roman" w:hAnsi="Times New Roman" w:cs="Times New Roman"/>
                <w:b/>
                <w:bCs/>
                <w:sz w:val="24"/>
                <w:szCs w:val="24"/>
              </w:rPr>
              <w:t xml:space="preserve"> ч.</w:t>
            </w:r>
          </w:p>
        </w:tc>
      </w:tr>
      <w:tr w:rsidR="00C66C0E" w:rsidRPr="00A02BFC" w14:paraId="193D3D2D" w14:textId="77777777" w:rsidTr="00C66C0E">
        <w:trPr>
          <w:trHeight w:val="283"/>
        </w:trPr>
        <w:tc>
          <w:tcPr>
            <w:tcW w:w="532" w:type="dxa"/>
            <w:vMerge/>
            <w:tcBorders>
              <w:right w:val="single" w:sz="4" w:space="0" w:color="auto"/>
            </w:tcBorders>
            <w:textDirection w:val="btLr"/>
          </w:tcPr>
          <w:p w14:paraId="5D59ADBA" w14:textId="77777777" w:rsidR="00C66C0E" w:rsidRPr="0091120D" w:rsidRDefault="00C66C0E" w:rsidP="00C66C0E">
            <w:pPr>
              <w:pStyle w:val="a4"/>
              <w:rPr>
                <w:rFonts w:ascii="Times New Roman" w:hAnsi="Times New Roman" w:cs="Times New Roman"/>
                <w:sz w:val="24"/>
                <w:szCs w:val="24"/>
              </w:rPr>
            </w:pPr>
          </w:p>
        </w:tc>
        <w:tc>
          <w:tcPr>
            <w:tcW w:w="4394" w:type="dxa"/>
            <w:vMerge w:val="restart"/>
          </w:tcPr>
          <w:p w14:paraId="38633289" w14:textId="77777777" w:rsidR="00C66C0E" w:rsidRPr="00F92F8E" w:rsidRDefault="00C66C0E" w:rsidP="00C66C0E">
            <w:pPr>
              <w:pStyle w:val="a4"/>
              <w:jc w:val="both"/>
              <w:rPr>
                <w:rFonts w:ascii="Times New Roman" w:hAnsi="Times New Roman" w:cs="Times New Roman"/>
                <w:sz w:val="24"/>
                <w:szCs w:val="24"/>
              </w:rPr>
            </w:pPr>
            <w:r w:rsidRPr="00F92F8E">
              <w:rPr>
                <w:rFonts w:ascii="Times New Roman" w:hAnsi="Times New Roman" w:cs="Times New Roman"/>
                <w:sz w:val="24"/>
                <w:szCs w:val="24"/>
              </w:rPr>
              <w:t>«И Муза вечная со мной</w:t>
            </w:r>
            <w:proofErr w:type="gramStart"/>
            <w:r w:rsidRPr="00F92F8E">
              <w:rPr>
                <w:rFonts w:ascii="Times New Roman" w:hAnsi="Times New Roman" w:cs="Times New Roman"/>
                <w:sz w:val="24"/>
                <w:szCs w:val="24"/>
              </w:rPr>
              <w:t>!»</w:t>
            </w:r>
            <w:r w:rsidRPr="00F92F8E">
              <w:rPr>
                <w:rFonts w:ascii="Times New Roman" w:hAnsi="Times New Roman" w:cs="Times New Roman"/>
                <w:i/>
                <w:iCs/>
              </w:rPr>
              <w:t>(</w:t>
            </w:r>
            <w:proofErr w:type="gramEnd"/>
            <w:r w:rsidRPr="00F92F8E">
              <w:rPr>
                <w:rFonts w:ascii="Times New Roman" w:hAnsi="Times New Roman" w:cs="Times New Roman"/>
                <w:i/>
                <w:iCs/>
              </w:rPr>
              <w:t>Урок-путешествие)</w:t>
            </w:r>
          </w:p>
          <w:p w14:paraId="50967F3F" w14:textId="77777777" w:rsidR="00C66C0E" w:rsidRPr="00F92F8E" w:rsidRDefault="00C66C0E" w:rsidP="00C66C0E">
            <w:pPr>
              <w:pStyle w:val="a4"/>
              <w:jc w:val="both"/>
              <w:rPr>
                <w:rFonts w:ascii="Times New Roman" w:hAnsi="Times New Roman" w:cs="Times New Roman"/>
                <w:sz w:val="24"/>
                <w:szCs w:val="24"/>
              </w:rPr>
            </w:pPr>
          </w:p>
        </w:tc>
        <w:tc>
          <w:tcPr>
            <w:tcW w:w="4961" w:type="dxa"/>
            <w:vMerge w:val="restart"/>
            <w:tcBorders>
              <w:right w:val="single" w:sz="4" w:space="0" w:color="auto"/>
            </w:tcBorders>
          </w:tcPr>
          <w:p w14:paraId="389C66AF" w14:textId="77777777" w:rsidR="00C66C0E" w:rsidRPr="0091120D" w:rsidRDefault="00C66C0E" w:rsidP="00C66C0E">
            <w:pPr>
              <w:jc w:val="center"/>
            </w:pPr>
            <w:r w:rsidRPr="0091120D">
              <w:rPr>
                <w:sz w:val="22"/>
                <w:szCs w:val="22"/>
              </w:rPr>
              <w:t>Выявлять настроения и чувства человека, выраженные в музыке. Выражать свое эмоциональное отношение к искусству в процессе исполнения музыкальных произведений (пение, художественное движение, пластическое интонирование).  Петь мелодии с ориентацией на нотную запись. Знать песни о героических событиях истории Отечества и исполнять их на уроках и школьных праздниках</w:t>
            </w:r>
          </w:p>
          <w:p w14:paraId="631C1666" w14:textId="77777777" w:rsidR="00C66C0E" w:rsidRPr="0091120D" w:rsidRDefault="00C66C0E" w:rsidP="00C66C0E">
            <w:pPr>
              <w:pStyle w:val="a4"/>
              <w:rPr>
                <w:rFonts w:ascii="Times New Roman" w:hAnsi="Times New Roman" w:cs="Times New Roman"/>
                <w:sz w:val="24"/>
                <w:szCs w:val="24"/>
              </w:rPr>
            </w:pPr>
          </w:p>
        </w:tc>
      </w:tr>
      <w:tr w:rsidR="00C66C0E" w:rsidRPr="00A02BFC" w14:paraId="48892B8C" w14:textId="77777777" w:rsidTr="00C66C0E">
        <w:trPr>
          <w:trHeight w:val="144"/>
        </w:trPr>
        <w:tc>
          <w:tcPr>
            <w:tcW w:w="532" w:type="dxa"/>
            <w:tcBorders>
              <w:right w:val="single" w:sz="4" w:space="0" w:color="auto"/>
            </w:tcBorders>
          </w:tcPr>
          <w:p w14:paraId="5D60A4DD"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1.</w:t>
            </w:r>
          </w:p>
        </w:tc>
        <w:tc>
          <w:tcPr>
            <w:tcW w:w="4394" w:type="dxa"/>
            <w:vMerge/>
          </w:tcPr>
          <w:p w14:paraId="5BE014E4" w14:textId="77777777" w:rsidR="00C66C0E" w:rsidRPr="00F92F8E" w:rsidRDefault="00C66C0E" w:rsidP="00C66C0E">
            <w:pPr>
              <w:pStyle w:val="a4"/>
              <w:jc w:val="both"/>
              <w:rPr>
                <w:rFonts w:ascii="Times New Roman" w:hAnsi="Times New Roman" w:cs="Times New Roman"/>
                <w:sz w:val="24"/>
                <w:szCs w:val="24"/>
              </w:rPr>
            </w:pPr>
          </w:p>
        </w:tc>
        <w:tc>
          <w:tcPr>
            <w:tcW w:w="4961" w:type="dxa"/>
            <w:vMerge/>
            <w:tcBorders>
              <w:right w:val="single" w:sz="4" w:space="0" w:color="auto"/>
            </w:tcBorders>
          </w:tcPr>
          <w:p w14:paraId="3E8E5568" w14:textId="77777777" w:rsidR="00C66C0E" w:rsidRPr="0091120D" w:rsidRDefault="00C66C0E" w:rsidP="00C66C0E">
            <w:pPr>
              <w:pStyle w:val="a4"/>
              <w:rPr>
                <w:rFonts w:ascii="Times New Roman" w:hAnsi="Times New Roman" w:cs="Times New Roman"/>
                <w:i/>
                <w:iCs/>
                <w:sz w:val="24"/>
                <w:szCs w:val="24"/>
              </w:rPr>
            </w:pPr>
          </w:p>
        </w:tc>
      </w:tr>
      <w:tr w:rsidR="00C66C0E" w:rsidRPr="00A02BFC" w14:paraId="49AFF1AE" w14:textId="77777777" w:rsidTr="00C66C0E">
        <w:trPr>
          <w:trHeight w:val="144"/>
        </w:trPr>
        <w:tc>
          <w:tcPr>
            <w:tcW w:w="532" w:type="dxa"/>
            <w:tcBorders>
              <w:right w:val="single" w:sz="4" w:space="0" w:color="auto"/>
            </w:tcBorders>
          </w:tcPr>
          <w:p w14:paraId="5158817C"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2</w:t>
            </w:r>
          </w:p>
        </w:tc>
        <w:tc>
          <w:tcPr>
            <w:tcW w:w="4394" w:type="dxa"/>
          </w:tcPr>
          <w:p w14:paraId="26ADFB68"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 xml:space="preserve">Хоровод </w:t>
            </w:r>
            <w:proofErr w:type="gramStart"/>
            <w:r w:rsidRPr="00F92F8E">
              <w:rPr>
                <w:rFonts w:ascii="Times New Roman" w:hAnsi="Times New Roman" w:cs="Times New Roman"/>
                <w:sz w:val="24"/>
                <w:szCs w:val="24"/>
              </w:rPr>
              <w:t>муз.</w:t>
            </w:r>
            <w:r w:rsidRPr="00F92F8E">
              <w:rPr>
                <w:rFonts w:ascii="Times New Roman" w:hAnsi="Times New Roman" w:cs="Times New Roman"/>
                <w:i/>
                <w:iCs/>
              </w:rPr>
              <w:t>(</w:t>
            </w:r>
            <w:proofErr w:type="gramEnd"/>
            <w:r w:rsidRPr="00F92F8E">
              <w:rPr>
                <w:rFonts w:ascii="Times New Roman" w:hAnsi="Times New Roman" w:cs="Times New Roman"/>
                <w:i/>
                <w:iCs/>
              </w:rPr>
              <w:t>Урок- экскурсия)</w:t>
            </w:r>
          </w:p>
          <w:p w14:paraId="7B9294BA" w14:textId="77777777" w:rsidR="00C66C0E" w:rsidRPr="00F92F8E" w:rsidRDefault="00C66C0E" w:rsidP="00C66C0E">
            <w:pPr>
              <w:pStyle w:val="a4"/>
              <w:rPr>
                <w:rFonts w:ascii="Times New Roman" w:hAnsi="Times New Roman" w:cs="Times New Roman"/>
                <w:sz w:val="24"/>
                <w:szCs w:val="24"/>
              </w:rPr>
            </w:pPr>
          </w:p>
        </w:tc>
        <w:tc>
          <w:tcPr>
            <w:tcW w:w="4961" w:type="dxa"/>
            <w:vMerge/>
            <w:tcBorders>
              <w:right w:val="single" w:sz="4" w:space="0" w:color="auto"/>
            </w:tcBorders>
          </w:tcPr>
          <w:p w14:paraId="41609C81" w14:textId="77777777" w:rsidR="00C66C0E" w:rsidRPr="0091120D" w:rsidRDefault="00C66C0E" w:rsidP="00C66C0E">
            <w:pPr>
              <w:pStyle w:val="a4"/>
              <w:rPr>
                <w:rFonts w:ascii="Times New Roman" w:hAnsi="Times New Roman" w:cs="Times New Roman"/>
                <w:sz w:val="24"/>
                <w:szCs w:val="24"/>
              </w:rPr>
            </w:pPr>
          </w:p>
        </w:tc>
      </w:tr>
      <w:tr w:rsidR="00C66C0E" w:rsidRPr="00A02BFC" w14:paraId="1D8E4868" w14:textId="77777777" w:rsidTr="00C66C0E">
        <w:trPr>
          <w:trHeight w:val="144"/>
        </w:trPr>
        <w:tc>
          <w:tcPr>
            <w:tcW w:w="532" w:type="dxa"/>
            <w:tcBorders>
              <w:right w:val="single" w:sz="4" w:space="0" w:color="auto"/>
            </w:tcBorders>
          </w:tcPr>
          <w:p w14:paraId="7DD78E94"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3</w:t>
            </w:r>
          </w:p>
        </w:tc>
        <w:tc>
          <w:tcPr>
            <w:tcW w:w="4394" w:type="dxa"/>
          </w:tcPr>
          <w:p w14:paraId="5F219D69"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 xml:space="preserve">Повсюду музыка </w:t>
            </w:r>
            <w:proofErr w:type="gramStart"/>
            <w:r w:rsidRPr="00F92F8E">
              <w:rPr>
                <w:rFonts w:ascii="Times New Roman" w:hAnsi="Times New Roman" w:cs="Times New Roman"/>
                <w:sz w:val="24"/>
                <w:szCs w:val="24"/>
              </w:rPr>
              <w:t>слышна.</w:t>
            </w:r>
            <w:r w:rsidRPr="00F92F8E">
              <w:rPr>
                <w:rFonts w:ascii="Times New Roman" w:hAnsi="Times New Roman" w:cs="Times New Roman"/>
                <w:i/>
                <w:iCs/>
              </w:rPr>
              <w:t>(</w:t>
            </w:r>
            <w:proofErr w:type="gramEnd"/>
            <w:r w:rsidRPr="00F92F8E">
              <w:rPr>
                <w:rFonts w:ascii="Times New Roman" w:hAnsi="Times New Roman" w:cs="Times New Roman"/>
                <w:i/>
                <w:iCs/>
              </w:rPr>
              <w:t>Урок -  игра)</w:t>
            </w:r>
          </w:p>
          <w:p w14:paraId="27A0B16B" w14:textId="77777777" w:rsidR="00C66C0E" w:rsidRPr="00F92F8E" w:rsidRDefault="00C66C0E" w:rsidP="00C66C0E">
            <w:pPr>
              <w:pStyle w:val="a4"/>
              <w:rPr>
                <w:rFonts w:ascii="Times New Roman" w:hAnsi="Times New Roman" w:cs="Times New Roman"/>
                <w:sz w:val="24"/>
                <w:szCs w:val="24"/>
              </w:rPr>
            </w:pPr>
          </w:p>
        </w:tc>
        <w:tc>
          <w:tcPr>
            <w:tcW w:w="4961" w:type="dxa"/>
            <w:vMerge/>
            <w:tcBorders>
              <w:right w:val="single" w:sz="4" w:space="0" w:color="auto"/>
            </w:tcBorders>
          </w:tcPr>
          <w:p w14:paraId="5AC31B67" w14:textId="77777777" w:rsidR="00C66C0E" w:rsidRPr="0091120D" w:rsidRDefault="00C66C0E" w:rsidP="00C66C0E">
            <w:pPr>
              <w:pStyle w:val="a4"/>
              <w:rPr>
                <w:rFonts w:ascii="Times New Roman" w:hAnsi="Times New Roman" w:cs="Times New Roman"/>
                <w:sz w:val="24"/>
                <w:szCs w:val="24"/>
              </w:rPr>
            </w:pPr>
          </w:p>
        </w:tc>
      </w:tr>
      <w:tr w:rsidR="00C66C0E" w:rsidRPr="00A02BFC" w14:paraId="4BB065D2" w14:textId="77777777" w:rsidTr="00C66C0E">
        <w:trPr>
          <w:trHeight w:val="144"/>
        </w:trPr>
        <w:tc>
          <w:tcPr>
            <w:tcW w:w="532" w:type="dxa"/>
            <w:tcBorders>
              <w:right w:val="single" w:sz="4" w:space="0" w:color="auto"/>
            </w:tcBorders>
          </w:tcPr>
          <w:p w14:paraId="767C7334"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4</w:t>
            </w:r>
          </w:p>
        </w:tc>
        <w:tc>
          <w:tcPr>
            <w:tcW w:w="4394" w:type="dxa"/>
          </w:tcPr>
          <w:p w14:paraId="263D272A"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 xml:space="preserve">Душа музыки – </w:t>
            </w:r>
            <w:proofErr w:type="gramStart"/>
            <w:r w:rsidRPr="00F92F8E">
              <w:rPr>
                <w:rFonts w:ascii="Times New Roman" w:hAnsi="Times New Roman" w:cs="Times New Roman"/>
                <w:sz w:val="24"/>
                <w:szCs w:val="24"/>
              </w:rPr>
              <w:t>мелодия.</w:t>
            </w:r>
            <w:r w:rsidRPr="00F92F8E">
              <w:rPr>
                <w:rFonts w:ascii="Times New Roman" w:hAnsi="Times New Roman" w:cs="Times New Roman"/>
                <w:i/>
                <w:iCs/>
              </w:rPr>
              <w:t>(</w:t>
            </w:r>
            <w:proofErr w:type="gramEnd"/>
            <w:r w:rsidRPr="00F92F8E">
              <w:rPr>
                <w:rFonts w:ascii="Times New Roman" w:hAnsi="Times New Roman" w:cs="Times New Roman"/>
                <w:i/>
                <w:iCs/>
              </w:rPr>
              <w:t>Урок-путешествие)</w:t>
            </w:r>
          </w:p>
          <w:p w14:paraId="1314332D" w14:textId="77777777" w:rsidR="00C66C0E" w:rsidRPr="00F92F8E" w:rsidRDefault="00C66C0E" w:rsidP="00C66C0E">
            <w:pPr>
              <w:pStyle w:val="a4"/>
              <w:rPr>
                <w:rFonts w:ascii="Times New Roman" w:hAnsi="Times New Roman" w:cs="Times New Roman"/>
                <w:sz w:val="24"/>
                <w:szCs w:val="24"/>
              </w:rPr>
            </w:pPr>
          </w:p>
        </w:tc>
        <w:tc>
          <w:tcPr>
            <w:tcW w:w="4961" w:type="dxa"/>
            <w:vMerge/>
            <w:tcBorders>
              <w:right w:val="single" w:sz="4" w:space="0" w:color="auto"/>
            </w:tcBorders>
          </w:tcPr>
          <w:p w14:paraId="08FC12AD" w14:textId="77777777" w:rsidR="00C66C0E" w:rsidRPr="0091120D" w:rsidRDefault="00C66C0E" w:rsidP="00C66C0E">
            <w:pPr>
              <w:pStyle w:val="a4"/>
              <w:rPr>
                <w:rFonts w:ascii="Times New Roman" w:hAnsi="Times New Roman" w:cs="Times New Roman"/>
                <w:sz w:val="24"/>
                <w:szCs w:val="24"/>
              </w:rPr>
            </w:pPr>
          </w:p>
        </w:tc>
      </w:tr>
      <w:tr w:rsidR="00C66C0E" w:rsidRPr="00A02BFC" w14:paraId="0860C80C" w14:textId="77777777" w:rsidTr="00C66C0E">
        <w:trPr>
          <w:trHeight w:val="144"/>
        </w:trPr>
        <w:tc>
          <w:tcPr>
            <w:tcW w:w="532" w:type="dxa"/>
            <w:tcBorders>
              <w:right w:val="single" w:sz="4" w:space="0" w:color="auto"/>
            </w:tcBorders>
          </w:tcPr>
          <w:p w14:paraId="493F05AD" w14:textId="77777777" w:rsidR="00C66C0E" w:rsidRPr="0091120D" w:rsidRDefault="00C66C0E" w:rsidP="00C66C0E">
            <w:pPr>
              <w:pStyle w:val="a4"/>
              <w:rPr>
                <w:rFonts w:ascii="Times New Roman" w:hAnsi="Times New Roman" w:cs="Times New Roman"/>
                <w:sz w:val="24"/>
                <w:szCs w:val="24"/>
                <w:lang w:val="en-US"/>
              </w:rPr>
            </w:pPr>
            <w:r w:rsidRPr="0091120D">
              <w:rPr>
                <w:rFonts w:ascii="Times New Roman" w:hAnsi="Times New Roman" w:cs="Times New Roman"/>
                <w:sz w:val="24"/>
                <w:szCs w:val="24"/>
              </w:rPr>
              <w:t>5</w:t>
            </w:r>
          </w:p>
        </w:tc>
        <w:tc>
          <w:tcPr>
            <w:tcW w:w="4394" w:type="dxa"/>
          </w:tcPr>
          <w:p w14:paraId="0F2FBA24" w14:textId="77777777" w:rsidR="00C66C0E" w:rsidRPr="00F92F8E" w:rsidRDefault="00C66C0E" w:rsidP="00C66C0E">
            <w:pPr>
              <w:pStyle w:val="a4"/>
              <w:rPr>
                <w:rFonts w:ascii="Times New Roman" w:hAnsi="Times New Roman" w:cs="Times New Roman"/>
                <w:i/>
                <w:iCs/>
                <w:sz w:val="24"/>
                <w:szCs w:val="24"/>
              </w:rPr>
            </w:pPr>
            <w:r w:rsidRPr="00F92F8E">
              <w:rPr>
                <w:rFonts w:ascii="Times New Roman" w:hAnsi="Times New Roman" w:cs="Times New Roman"/>
                <w:sz w:val="24"/>
                <w:szCs w:val="24"/>
              </w:rPr>
              <w:t>Музыка осени.</w:t>
            </w:r>
          </w:p>
          <w:p w14:paraId="3504BE56" w14:textId="77777777" w:rsidR="00C66C0E" w:rsidRPr="00F92F8E" w:rsidRDefault="00C66C0E" w:rsidP="00C66C0E">
            <w:pPr>
              <w:pStyle w:val="a4"/>
              <w:rPr>
                <w:rFonts w:ascii="Times New Roman" w:hAnsi="Times New Roman" w:cs="Times New Roman"/>
                <w:i/>
                <w:iCs/>
                <w:sz w:val="24"/>
                <w:szCs w:val="24"/>
              </w:rPr>
            </w:pPr>
          </w:p>
          <w:p w14:paraId="1206B91E" w14:textId="77777777" w:rsidR="00C66C0E" w:rsidRPr="00F92F8E" w:rsidRDefault="00C66C0E" w:rsidP="00C66C0E">
            <w:pPr>
              <w:pStyle w:val="a4"/>
              <w:rPr>
                <w:rFonts w:ascii="Times New Roman" w:hAnsi="Times New Roman" w:cs="Times New Roman"/>
                <w:sz w:val="24"/>
                <w:szCs w:val="24"/>
              </w:rPr>
            </w:pPr>
          </w:p>
        </w:tc>
        <w:tc>
          <w:tcPr>
            <w:tcW w:w="4961" w:type="dxa"/>
            <w:vMerge/>
            <w:tcBorders>
              <w:right w:val="single" w:sz="4" w:space="0" w:color="auto"/>
            </w:tcBorders>
          </w:tcPr>
          <w:p w14:paraId="26F87F81" w14:textId="77777777" w:rsidR="00C66C0E" w:rsidRPr="0091120D" w:rsidRDefault="00C66C0E" w:rsidP="00C66C0E">
            <w:pPr>
              <w:pStyle w:val="a4"/>
              <w:rPr>
                <w:rFonts w:ascii="Times New Roman" w:hAnsi="Times New Roman" w:cs="Times New Roman"/>
                <w:i/>
                <w:iCs/>
                <w:sz w:val="24"/>
                <w:szCs w:val="24"/>
              </w:rPr>
            </w:pPr>
          </w:p>
        </w:tc>
      </w:tr>
      <w:tr w:rsidR="00C66C0E" w:rsidRPr="00A02BFC" w14:paraId="723BC530" w14:textId="77777777" w:rsidTr="00C66C0E">
        <w:trPr>
          <w:trHeight w:val="144"/>
        </w:trPr>
        <w:tc>
          <w:tcPr>
            <w:tcW w:w="532" w:type="dxa"/>
            <w:tcBorders>
              <w:right w:val="single" w:sz="4" w:space="0" w:color="auto"/>
            </w:tcBorders>
          </w:tcPr>
          <w:p w14:paraId="03E721C5" w14:textId="77777777" w:rsidR="00C66C0E" w:rsidRPr="0091120D" w:rsidRDefault="00C66C0E" w:rsidP="00C66C0E">
            <w:pPr>
              <w:pStyle w:val="a4"/>
              <w:rPr>
                <w:rFonts w:ascii="Times New Roman" w:hAnsi="Times New Roman" w:cs="Times New Roman"/>
                <w:sz w:val="24"/>
                <w:szCs w:val="24"/>
                <w:lang w:val="en-US"/>
              </w:rPr>
            </w:pPr>
            <w:r w:rsidRPr="0091120D">
              <w:rPr>
                <w:rFonts w:ascii="Times New Roman" w:hAnsi="Times New Roman" w:cs="Times New Roman"/>
                <w:sz w:val="24"/>
                <w:szCs w:val="24"/>
                <w:lang w:val="en-US"/>
              </w:rPr>
              <w:t>6</w:t>
            </w:r>
          </w:p>
        </w:tc>
        <w:tc>
          <w:tcPr>
            <w:tcW w:w="4394" w:type="dxa"/>
          </w:tcPr>
          <w:p w14:paraId="530CD25B"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Сочини мелодию.</w:t>
            </w:r>
          </w:p>
          <w:p w14:paraId="2DEEC986" w14:textId="77777777" w:rsidR="00C66C0E" w:rsidRPr="00F92F8E" w:rsidRDefault="00C66C0E" w:rsidP="00C66C0E">
            <w:pPr>
              <w:pStyle w:val="a4"/>
              <w:rPr>
                <w:rFonts w:ascii="Times New Roman" w:hAnsi="Times New Roman" w:cs="Times New Roman"/>
                <w:sz w:val="24"/>
                <w:szCs w:val="24"/>
              </w:rPr>
            </w:pPr>
          </w:p>
        </w:tc>
        <w:tc>
          <w:tcPr>
            <w:tcW w:w="4961" w:type="dxa"/>
            <w:vMerge/>
            <w:tcBorders>
              <w:right w:val="single" w:sz="4" w:space="0" w:color="auto"/>
            </w:tcBorders>
          </w:tcPr>
          <w:p w14:paraId="3CB5D2B3" w14:textId="77777777" w:rsidR="00C66C0E" w:rsidRPr="0091120D" w:rsidRDefault="00C66C0E" w:rsidP="00C66C0E">
            <w:pPr>
              <w:pStyle w:val="a4"/>
              <w:rPr>
                <w:rFonts w:ascii="Times New Roman" w:hAnsi="Times New Roman" w:cs="Times New Roman"/>
                <w:sz w:val="24"/>
                <w:szCs w:val="24"/>
              </w:rPr>
            </w:pPr>
          </w:p>
        </w:tc>
      </w:tr>
      <w:tr w:rsidR="00C66C0E" w:rsidRPr="00A02BFC" w14:paraId="5018E5E9" w14:textId="77777777" w:rsidTr="00C66C0E">
        <w:trPr>
          <w:trHeight w:val="144"/>
        </w:trPr>
        <w:tc>
          <w:tcPr>
            <w:tcW w:w="532" w:type="dxa"/>
            <w:tcBorders>
              <w:right w:val="single" w:sz="4" w:space="0" w:color="auto"/>
            </w:tcBorders>
          </w:tcPr>
          <w:p w14:paraId="7A08AC62"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7</w:t>
            </w:r>
          </w:p>
        </w:tc>
        <w:tc>
          <w:tcPr>
            <w:tcW w:w="4394" w:type="dxa"/>
          </w:tcPr>
          <w:p w14:paraId="369BD03C"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«Азбука, азбука каждому нужна…»</w:t>
            </w:r>
          </w:p>
          <w:p w14:paraId="1290604C" w14:textId="77777777" w:rsidR="00C66C0E" w:rsidRPr="00F92F8E" w:rsidRDefault="00C66C0E" w:rsidP="00C66C0E">
            <w:pPr>
              <w:pStyle w:val="a4"/>
              <w:rPr>
                <w:rFonts w:ascii="Times New Roman" w:hAnsi="Times New Roman" w:cs="Times New Roman"/>
                <w:sz w:val="24"/>
                <w:szCs w:val="24"/>
              </w:rPr>
            </w:pPr>
          </w:p>
        </w:tc>
        <w:tc>
          <w:tcPr>
            <w:tcW w:w="4961" w:type="dxa"/>
            <w:vMerge/>
            <w:tcBorders>
              <w:right w:val="single" w:sz="4" w:space="0" w:color="auto"/>
            </w:tcBorders>
          </w:tcPr>
          <w:p w14:paraId="47CAF68F" w14:textId="77777777" w:rsidR="00C66C0E" w:rsidRPr="0091120D" w:rsidRDefault="00C66C0E" w:rsidP="00C66C0E">
            <w:pPr>
              <w:pStyle w:val="a4"/>
              <w:rPr>
                <w:rFonts w:ascii="Times New Roman" w:hAnsi="Times New Roman" w:cs="Times New Roman"/>
                <w:i/>
                <w:iCs/>
                <w:sz w:val="24"/>
                <w:szCs w:val="24"/>
              </w:rPr>
            </w:pPr>
          </w:p>
        </w:tc>
      </w:tr>
      <w:tr w:rsidR="00C66C0E" w:rsidRPr="00A02BFC" w14:paraId="6D9EE447" w14:textId="77777777" w:rsidTr="00C66C0E">
        <w:trPr>
          <w:trHeight w:val="1038"/>
        </w:trPr>
        <w:tc>
          <w:tcPr>
            <w:tcW w:w="532" w:type="dxa"/>
            <w:tcBorders>
              <w:right w:val="single" w:sz="4" w:space="0" w:color="auto"/>
            </w:tcBorders>
          </w:tcPr>
          <w:p w14:paraId="66390D9C" w14:textId="77777777" w:rsidR="00C66C0E" w:rsidRPr="0091120D" w:rsidRDefault="00C66C0E" w:rsidP="00C66C0E">
            <w:pPr>
              <w:pStyle w:val="a4"/>
              <w:rPr>
                <w:rFonts w:ascii="Times New Roman" w:hAnsi="Times New Roman" w:cs="Times New Roman"/>
                <w:sz w:val="24"/>
                <w:szCs w:val="24"/>
                <w:lang w:val="en-US"/>
              </w:rPr>
            </w:pPr>
            <w:r w:rsidRPr="0091120D">
              <w:rPr>
                <w:rFonts w:ascii="Times New Roman" w:hAnsi="Times New Roman" w:cs="Times New Roman"/>
                <w:sz w:val="24"/>
                <w:szCs w:val="24"/>
                <w:lang w:val="en-US"/>
              </w:rPr>
              <w:t>8</w:t>
            </w:r>
          </w:p>
        </w:tc>
        <w:tc>
          <w:tcPr>
            <w:tcW w:w="4394" w:type="dxa"/>
            <w:tcBorders>
              <w:left w:val="single" w:sz="4" w:space="0" w:color="auto"/>
            </w:tcBorders>
          </w:tcPr>
          <w:p w14:paraId="2043C851"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Музыкальная азбука.</w:t>
            </w:r>
          </w:p>
          <w:p w14:paraId="636881E6" w14:textId="77777777" w:rsidR="00C66C0E" w:rsidRPr="00F92F8E" w:rsidRDefault="00C66C0E" w:rsidP="00C66C0E">
            <w:pPr>
              <w:pStyle w:val="a4"/>
              <w:rPr>
                <w:rFonts w:ascii="Times New Roman" w:hAnsi="Times New Roman" w:cs="Times New Roman"/>
                <w:sz w:val="24"/>
                <w:szCs w:val="24"/>
              </w:rPr>
            </w:pPr>
          </w:p>
        </w:tc>
        <w:tc>
          <w:tcPr>
            <w:tcW w:w="4961" w:type="dxa"/>
            <w:tcBorders>
              <w:right w:val="single" w:sz="4" w:space="0" w:color="auto"/>
            </w:tcBorders>
          </w:tcPr>
          <w:p w14:paraId="3B4C306B" w14:textId="77777777" w:rsidR="00C66C0E" w:rsidRPr="0091120D" w:rsidRDefault="00C66C0E" w:rsidP="00C66C0E">
            <w:pPr>
              <w:jc w:val="center"/>
            </w:pPr>
            <w:r w:rsidRPr="0091120D">
              <w:rPr>
                <w:sz w:val="22"/>
                <w:szCs w:val="22"/>
              </w:rPr>
              <w:t>Распознавать и оценивать выразительные и изобразительные особенности музыки в их взаимодействии.</w:t>
            </w:r>
          </w:p>
          <w:p w14:paraId="74EA46DE" w14:textId="77777777" w:rsidR="00C66C0E" w:rsidRPr="0091120D" w:rsidRDefault="00C66C0E" w:rsidP="00C66C0E">
            <w:pPr>
              <w:jc w:val="center"/>
            </w:pPr>
            <w:r w:rsidRPr="0091120D">
              <w:rPr>
                <w:sz w:val="22"/>
                <w:szCs w:val="22"/>
              </w:rPr>
              <w:t>Понимать художественно-образное содержание музыкального произведения и раскрывать средства его воплощения.</w:t>
            </w:r>
          </w:p>
          <w:p w14:paraId="5AADB639" w14:textId="77777777" w:rsidR="00C66C0E" w:rsidRPr="0091120D" w:rsidRDefault="00C66C0E" w:rsidP="00C66C0E">
            <w:pPr>
              <w:jc w:val="center"/>
            </w:pPr>
            <w:r w:rsidRPr="0091120D">
              <w:rPr>
                <w:sz w:val="22"/>
                <w:szCs w:val="22"/>
              </w:rPr>
              <w:lastRenderedPageBreak/>
              <w:t xml:space="preserve">Находить общность интонации в музыке, живописи, </w:t>
            </w:r>
            <w:proofErr w:type="gramStart"/>
            <w:r w:rsidRPr="0091120D">
              <w:rPr>
                <w:sz w:val="22"/>
                <w:szCs w:val="22"/>
              </w:rPr>
              <w:t>поэзии .Выразительно</w:t>
            </w:r>
            <w:proofErr w:type="gramEnd"/>
            <w:r w:rsidRPr="0091120D">
              <w:rPr>
                <w:sz w:val="22"/>
                <w:szCs w:val="22"/>
              </w:rPr>
              <w:t>, интонационно, осмысленно исполнять сочинения разных жанров и стилей соло, хоре, ансамбле.</w:t>
            </w:r>
          </w:p>
          <w:p w14:paraId="5534810C" w14:textId="77777777" w:rsidR="00C66C0E" w:rsidRPr="0091120D" w:rsidRDefault="00C66C0E" w:rsidP="00C66C0E">
            <w:pPr>
              <w:jc w:val="center"/>
            </w:pPr>
            <w:r w:rsidRPr="0091120D">
              <w:rPr>
                <w:sz w:val="22"/>
                <w:szCs w:val="22"/>
              </w:rPr>
              <w:t>Выявлять настроения и чувства человека, выраженные в музыке. Выражать свое эмоциональное отношение к искусству в процессе исполнения музыкальных произведений (пение, художественное движение, пластическое интонирование).  Петь мелодии с ориентацией на нотную запись. Знать песни о героических событиях истории Отечества и исполнять их на уроках и школьных праздниках</w:t>
            </w:r>
          </w:p>
          <w:p w14:paraId="5A47891E" w14:textId="77777777" w:rsidR="00C66C0E" w:rsidRPr="0091120D" w:rsidRDefault="00C66C0E" w:rsidP="00C66C0E">
            <w:pPr>
              <w:pStyle w:val="a4"/>
              <w:rPr>
                <w:rFonts w:ascii="Times New Roman" w:hAnsi="Times New Roman" w:cs="Times New Roman"/>
                <w:i/>
                <w:iCs/>
                <w:sz w:val="24"/>
                <w:szCs w:val="24"/>
              </w:rPr>
            </w:pPr>
          </w:p>
        </w:tc>
      </w:tr>
      <w:tr w:rsidR="00C66C0E" w:rsidRPr="00A02BFC" w14:paraId="4E94FE78" w14:textId="77777777" w:rsidTr="00C66C0E">
        <w:trPr>
          <w:trHeight w:val="144"/>
        </w:trPr>
        <w:tc>
          <w:tcPr>
            <w:tcW w:w="532" w:type="dxa"/>
            <w:tcBorders>
              <w:right w:val="single" w:sz="4" w:space="0" w:color="auto"/>
            </w:tcBorders>
          </w:tcPr>
          <w:p w14:paraId="03A8639E" w14:textId="7C72F613" w:rsidR="00C66C0E" w:rsidRPr="005D285F" w:rsidRDefault="00C66C0E" w:rsidP="005D285F">
            <w:pPr>
              <w:pStyle w:val="a4"/>
              <w:tabs>
                <w:tab w:val="left" w:pos="273"/>
              </w:tabs>
              <w:jc w:val="center"/>
              <w:rPr>
                <w:rFonts w:ascii="Times New Roman" w:hAnsi="Times New Roman" w:cs="Times New Roman"/>
                <w:b/>
                <w:bCs/>
                <w:sz w:val="24"/>
                <w:szCs w:val="24"/>
              </w:rPr>
            </w:pPr>
          </w:p>
        </w:tc>
        <w:tc>
          <w:tcPr>
            <w:tcW w:w="9355" w:type="dxa"/>
            <w:gridSpan w:val="2"/>
            <w:tcBorders>
              <w:right w:val="single" w:sz="4" w:space="0" w:color="auto"/>
            </w:tcBorders>
          </w:tcPr>
          <w:p w14:paraId="6E02668F" w14:textId="611B3076" w:rsidR="00C66C0E" w:rsidRPr="005D285F" w:rsidRDefault="005D285F" w:rsidP="005D285F">
            <w:pPr>
              <w:pStyle w:val="a4"/>
              <w:jc w:val="center"/>
              <w:rPr>
                <w:rFonts w:ascii="Times New Roman" w:hAnsi="Times New Roman" w:cs="Times New Roman"/>
                <w:sz w:val="24"/>
                <w:szCs w:val="24"/>
              </w:rPr>
            </w:pPr>
            <w:r w:rsidRPr="005D285F">
              <w:rPr>
                <w:rFonts w:ascii="Times New Roman" w:hAnsi="Times New Roman" w:cs="Times New Roman"/>
                <w:b/>
                <w:bCs/>
                <w:sz w:val="24"/>
                <w:szCs w:val="24"/>
                <w:lang w:val="en-US"/>
              </w:rPr>
              <w:t>II</w:t>
            </w:r>
            <w:r w:rsidRPr="005D285F">
              <w:rPr>
                <w:rFonts w:ascii="Times New Roman" w:hAnsi="Times New Roman" w:cs="Times New Roman"/>
                <w:b/>
                <w:bCs/>
                <w:sz w:val="24"/>
                <w:szCs w:val="24"/>
              </w:rPr>
              <w:t xml:space="preserve"> четверть 8 часов</w:t>
            </w:r>
          </w:p>
        </w:tc>
      </w:tr>
      <w:tr w:rsidR="00C66C0E" w:rsidRPr="00A02BFC" w14:paraId="0122532E" w14:textId="77777777" w:rsidTr="00C66C0E">
        <w:trPr>
          <w:trHeight w:val="1026"/>
        </w:trPr>
        <w:tc>
          <w:tcPr>
            <w:tcW w:w="532" w:type="dxa"/>
            <w:tcBorders>
              <w:right w:val="single" w:sz="4" w:space="0" w:color="auto"/>
            </w:tcBorders>
          </w:tcPr>
          <w:p w14:paraId="44F31A89"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9</w:t>
            </w:r>
          </w:p>
        </w:tc>
        <w:tc>
          <w:tcPr>
            <w:tcW w:w="4394" w:type="dxa"/>
            <w:tcBorders>
              <w:left w:val="single" w:sz="4" w:space="0" w:color="auto"/>
            </w:tcBorders>
          </w:tcPr>
          <w:p w14:paraId="4544BA56" w14:textId="77777777" w:rsidR="00C66C0E" w:rsidRPr="00F92F8E" w:rsidRDefault="00C66C0E" w:rsidP="00C66C0E">
            <w:pPr>
              <w:pStyle w:val="a4"/>
              <w:rPr>
                <w:rFonts w:ascii="Times New Roman" w:hAnsi="Times New Roman" w:cs="Times New Roman"/>
                <w:sz w:val="24"/>
                <w:szCs w:val="24"/>
              </w:rPr>
            </w:pPr>
            <w:proofErr w:type="gramStart"/>
            <w:r w:rsidRPr="00F92F8E">
              <w:rPr>
                <w:rFonts w:ascii="Times New Roman" w:hAnsi="Times New Roman" w:cs="Times New Roman"/>
                <w:sz w:val="24"/>
                <w:szCs w:val="24"/>
              </w:rPr>
              <w:t>Обобщающий  урок</w:t>
            </w:r>
            <w:proofErr w:type="gramEnd"/>
            <w:r w:rsidRPr="00F92F8E">
              <w:rPr>
                <w:rFonts w:ascii="Times New Roman" w:hAnsi="Times New Roman" w:cs="Times New Roman"/>
                <w:sz w:val="24"/>
                <w:szCs w:val="24"/>
              </w:rPr>
              <w:t xml:space="preserve"> 1 четверти.</w:t>
            </w:r>
          </w:p>
          <w:p w14:paraId="78AD44E3" w14:textId="77777777" w:rsidR="00C66C0E" w:rsidRPr="00F92F8E" w:rsidRDefault="00C66C0E" w:rsidP="00C66C0E">
            <w:pPr>
              <w:pStyle w:val="a4"/>
              <w:rPr>
                <w:rFonts w:ascii="Times New Roman" w:hAnsi="Times New Roman" w:cs="Times New Roman"/>
                <w:sz w:val="24"/>
                <w:szCs w:val="24"/>
              </w:rPr>
            </w:pPr>
          </w:p>
        </w:tc>
        <w:tc>
          <w:tcPr>
            <w:tcW w:w="4961" w:type="dxa"/>
            <w:vMerge w:val="restart"/>
            <w:tcBorders>
              <w:right w:val="single" w:sz="4" w:space="0" w:color="auto"/>
            </w:tcBorders>
          </w:tcPr>
          <w:p w14:paraId="2A38BBE4" w14:textId="77777777" w:rsidR="00C66C0E" w:rsidRPr="0091120D" w:rsidRDefault="00C66C0E" w:rsidP="00C66C0E">
            <w:pPr>
              <w:pStyle w:val="a4"/>
              <w:rPr>
                <w:rFonts w:ascii="Times New Roman" w:hAnsi="Times New Roman" w:cs="Times New Roman"/>
                <w:sz w:val="24"/>
                <w:szCs w:val="24"/>
              </w:rPr>
            </w:pPr>
          </w:p>
        </w:tc>
      </w:tr>
      <w:tr w:rsidR="00C66C0E" w:rsidRPr="00A02BFC" w14:paraId="68A41B73" w14:textId="77777777" w:rsidTr="00C66C0E">
        <w:trPr>
          <w:trHeight w:val="144"/>
        </w:trPr>
        <w:tc>
          <w:tcPr>
            <w:tcW w:w="532" w:type="dxa"/>
            <w:tcBorders>
              <w:right w:val="single" w:sz="4" w:space="0" w:color="auto"/>
            </w:tcBorders>
          </w:tcPr>
          <w:p w14:paraId="1CDDBB71"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10</w:t>
            </w:r>
          </w:p>
        </w:tc>
        <w:tc>
          <w:tcPr>
            <w:tcW w:w="4394" w:type="dxa"/>
          </w:tcPr>
          <w:p w14:paraId="5541098C"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Музыкальные инструменты.</w:t>
            </w:r>
          </w:p>
          <w:p w14:paraId="3B182E28" w14:textId="77777777" w:rsidR="00C66C0E" w:rsidRPr="00F92F8E" w:rsidRDefault="00C66C0E" w:rsidP="00C66C0E">
            <w:pPr>
              <w:pStyle w:val="a4"/>
              <w:rPr>
                <w:rFonts w:ascii="Times New Roman" w:hAnsi="Times New Roman" w:cs="Times New Roman"/>
                <w:sz w:val="24"/>
                <w:szCs w:val="24"/>
              </w:rPr>
            </w:pPr>
          </w:p>
        </w:tc>
        <w:tc>
          <w:tcPr>
            <w:tcW w:w="4961" w:type="dxa"/>
            <w:vMerge/>
            <w:tcBorders>
              <w:right w:val="single" w:sz="4" w:space="0" w:color="auto"/>
            </w:tcBorders>
          </w:tcPr>
          <w:p w14:paraId="29AF7665" w14:textId="77777777" w:rsidR="00C66C0E" w:rsidRPr="0091120D" w:rsidRDefault="00C66C0E" w:rsidP="00C66C0E">
            <w:pPr>
              <w:pStyle w:val="a4"/>
              <w:rPr>
                <w:rFonts w:ascii="Times New Roman" w:hAnsi="Times New Roman" w:cs="Times New Roman"/>
                <w:sz w:val="24"/>
                <w:szCs w:val="24"/>
              </w:rPr>
            </w:pPr>
          </w:p>
        </w:tc>
      </w:tr>
      <w:tr w:rsidR="00C66C0E" w:rsidRPr="00A02BFC" w14:paraId="5367DDBE" w14:textId="77777777" w:rsidTr="00C66C0E">
        <w:trPr>
          <w:trHeight w:val="144"/>
        </w:trPr>
        <w:tc>
          <w:tcPr>
            <w:tcW w:w="532" w:type="dxa"/>
            <w:tcBorders>
              <w:right w:val="single" w:sz="4" w:space="0" w:color="auto"/>
            </w:tcBorders>
          </w:tcPr>
          <w:p w14:paraId="7ABDFA91"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11</w:t>
            </w:r>
          </w:p>
        </w:tc>
        <w:tc>
          <w:tcPr>
            <w:tcW w:w="4394" w:type="dxa"/>
          </w:tcPr>
          <w:p w14:paraId="3312CDF8"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«Садко».</w:t>
            </w:r>
          </w:p>
          <w:p w14:paraId="73746EB2" w14:textId="77777777" w:rsidR="00C66C0E" w:rsidRPr="00F92F8E" w:rsidRDefault="00C66C0E" w:rsidP="00C66C0E">
            <w:pPr>
              <w:pStyle w:val="a4"/>
              <w:rPr>
                <w:rFonts w:ascii="Times New Roman" w:hAnsi="Times New Roman" w:cs="Times New Roman"/>
                <w:sz w:val="24"/>
                <w:szCs w:val="24"/>
              </w:rPr>
            </w:pPr>
          </w:p>
        </w:tc>
        <w:tc>
          <w:tcPr>
            <w:tcW w:w="4961" w:type="dxa"/>
            <w:vMerge/>
            <w:tcBorders>
              <w:right w:val="single" w:sz="4" w:space="0" w:color="auto"/>
            </w:tcBorders>
          </w:tcPr>
          <w:p w14:paraId="54C78711" w14:textId="77777777" w:rsidR="00C66C0E" w:rsidRPr="0091120D" w:rsidRDefault="00C66C0E" w:rsidP="00C66C0E">
            <w:pPr>
              <w:pStyle w:val="a4"/>
              <w:rPr>
                <w:rFonts w:ascii="Times New Roman" w:hAnsi="Times New Roman" w:cs="Times New Roman"/>
                <w:sz w:val="24"/>
                <w:szCs w:val="24"/>
              </w:rPr>
            </w:pPr>
          </w:p>
        </w:tc>
      </w:tr>
      <w:tr w:rsidR="00C66C0E" w:rsidRPr="00A02BFC" w14:paraId="3883D49D" w14:textId="77777777" w:rsidTr="00C66C0E">
        <w:trPr>
          <w:trHeight w:val="144"/>
        </w:trPr>
        <w:tc>
          <w:tcPr>
            <w:tcW w:w="532" w:type="dxa"/>
            <w:tcBorders>
              <w:right w:val="single" w:sz="4" w:space="0" w:color="auto"/>
            </w:tcBorders>
          </w:tcPr>
          <w:p w14:paraId="52B29EB5"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12</w:t>
            </w:r>
          </w:p>
        </w:tc>
        <w:tc>
          <w:tcPr>
            <w:tcW w:w="4394" w:type="dxa"/>
          </w:tcPr>
          <w:p w14:paraId="4DE9D69F" w14:textId="77777777" w:rsidR="00C66C0E" w:rsidRPr="00F92F8E" w:rsidRDefault="00C66C0E" w:rsidP="00C66C0E">
            <w:pPr>
              <w:pStyle w:val="a4"/>
              <w:rPr>
                <w:rFonts w:ascii="Times New Roman" w:hAnsi="Times New Roman" w:cs="Times New Roman"/>
                <w:i/>
                <w:iCs/>
                <w:sz w:val="24"/>
                <w:szCs w:val="24"/>
              </w:rPr>
            </w:pPr>
            <w:r w:rsidRPr="00F92F8E">
              <w:rPr>
                <w:rFonts w:ascii="Times New Roman" w:hAnsi="Times New Roman" w:cs="Times New Roman"/>
                <w:sz w:val="24"/>
                <w:szCs w:val="24"/>
              </w:rPr>
              <w:t>Музыкальные инструменты.</w:t>
            </w:r>
          </w:p>
          <w:p w14:paraId="1EDB7126" w14:textId="77777777" w:rsidR="00C66C0E" w:rsidRPr="00F92F8E" w:rsidRDefault="00C66C0E" w:rsidP="00C66C0E">
            <w:pPr>
              <w:pStyle w:val="a4"/>
              <w:rPr>
                <w:rFonts w:ascii="Times New Roman" w:hAnsi="Times New Roman" w:cs="Times New Roman"/>
                <w:sz w:val="24"/>
                <w:szCs w:val="24"/>
              </w:rPr>
            </w:pPr>
          </w:p>
        </w:tc>
        <w:tc>
          <w:tcPr>
            <w:tcW w:w="4961" w:type="dxa"/>
            <w:vMerge/>
            <w:tcBorders>
              <w:right w:val="single" w:sz="4" w:space="0" w:color="auto"/>
            </w:tcBorders>
          </w:tcPr>
          <w:p w14:paraId="63907B0C" w14:textId="77777777" w:rsidR="00C66C0E" w:rsidRPr="0091120D" w:rsidRDefault="00C66C0E" w:rsidP="00C66C0E">
            <w:pPr>
              <w:pStyle w:val="a4"/>
              <w:rPr>
                <w:rFonts w:ascii="Times New Roman" w:hAnsi="Times New Roman" w:cs="Times New Roman"/>
                <w:sz w:val="24"/>
                <w:szCs w:val="24"/>
              </w:rPr>
            </w:pPr>
          </w:p>
        </w:tc>
      </w:tr>
      <w:tr w:rsidR="00C66C0E" w:rsidRPr="00A02BFC" w14:paraId="0C943018" w14:textId="77777777" w:rsidTr="00C66C0E">
        <w:trPr>
          <w:trHeight w:val="176"/>
        </w:trPr>
        <w:tc>
          <w:tcPr>
            <w:tcW w:w="532" w:type="dxa"/>
            <w:tcBorders>
              <w:right w:val="single" w:sz="4" w:space="0" w:color="auto"/>
            </w:tcBorders>
          </w:tcPr>
          <w:p w14:paraId="34805EBB"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13</w:t>
            </w:r>
          </w:p>
        </w:tc>
        <w:tc>
          <w:tcPr>
            <w:tcW w:w="4394" w:type="dxa"/>
          </w:tcPr>
          <w:p w14:paraId="41AC8359" w14:textId="77777777" w:rsidR="00C66C0E" w:rsidRPr="00F92F8E" w:rsidRDefault="00C66C0E" w:rsidP="00C66C0E">
            <w:pPr>
              <w:pStyle w:val="a4"/>
              <w:rPr>
                <w:rFonts w:ascii="Times New Roman" w:hAnsi="Times New Roman" w:cs="Times New Roman"/>
                <w:i/>
                <w:iCs/>
                <w:sz w:val="24"/>
                <w:szCs w:val="24"/>
              </w:rPr>
            </w:pPr>
            <w:r w:rsidRPr="00F92F8E">
              <w:rPr>
                <w:rFonts w:ascii="Times New Roman" w:hAnsi="Times New Roman" w:cs="Times New Roman"/>
                <w:sz w:val="24"/>
                <w:szCs w:val="24"/>
              </w:rPr>
              <w:t>Звучащие картины.</w:t>
            </w:r>
          </w:p>
          <w:p w14:paraId="1237CD51" w14:textId="77777777" w:rsidR="00C66C0E" w:rsidRPr="00F92F8E" w:rsidRDefault="00C66C0E" w:rsidP="00C66C0E">
            <w:pPr>
              <w:pStyle w:val="a4"/>
              <w:rPr>
                <w:rFonts w:ascii="Times New Roman" w:hAnsi="Times New Roman" w:cs="Times New Roman"/>
                <w:sz w:val="24"/>
                <w:szCs w:val="24"/>
              </w:rPr>
            </w:pPr>
          </w:p>
        </w:tc>
        <w:tc>
          <w:tcPr>
            <w:tcW w:w="4961" w:type="dxa"/>
            <w:vMerge/>
            <w:tcBorders>
              <w:right w:val="single" w:sz="4" w:space="0" w:color="auto"/>
            </w:tcBorders>
          </w:tcPr>
          <w:p w14:paraId="01CC6A0E" w14:textId="77777777" w:rsidR="00C66C0E" w:rsidRPr="0091120D" w:rsidRDefault="00C66C0E" w:rsidP="00C66C0E">
            <w:pPr>
              <w:pStyle w:val="a4"/>
              <w:rPr>
                <w:rFonts w:ascii="Times New Roman" w:hAnsi="Times New Roman" w:cs="Times New Roman"/>
                <w:sz w:val="24"/>
                <w:szCs w:val="24"/>
              </w:rPr>
            </w:pPr>
          </w:p>
        </w:tc>
      </w:tr>
      <w:tr w:rsidR="00C66C0E" w:rsidRPr="00A02BFC" w14:paraId="20CB0B10" w14:textId="77777777" w:rsidTr="00C66C0E">
        <w:trPr>
          <w:trHeight w:val="392"/>
        </w:trPr>
        <w:tc>
          <w:tcPr>
            <w:tcW w:w="532" w:type="dxa"/>
            <w:tcBorders>
              <w:right w:val="single" w:sz="4" w:space="0" w:color="auto"/>
            </w:tcBorders>
          </w:tcPr>
          <w:p w14:paraId="2C05B0E2"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14</w:t>
            </w:r>
          </w:p>
        </w:tc>
        <w:tc>
          <w:tcPr>
            <w:tcW w:w="4394" w:type="dxa"/>
          </w:tcPr>
          <w:p w14:paraId="3083AA1C"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Разыграй песню.</w:t>
            </w:r>
          </w:p>
          <w:p w14:paraId="4621C89E" w14:textId="77777777" w:rsidR="00C66C0E" w:rsidRPr="00F92F8E" w:rsidRDefault="00C66C0E" w:rsidP="00C66C0E">
            <w:pPr>
              <w:pStyle w:val="a4"/>
              <w:rPr>
                <w:rFonts w:ascii="Times New Roman" w:hAnsi="Times New Roman" w:cs="Times New Roman"/>
                <w:sz w:val="24"/>
                <w:szCs w:val="24"/>
              </w:rPr>
            </w:pPr>
          </w:p>
        </w:tc>
        <w:tc>
          <w:tcPr>
            <w:tcW w:w="4961" w:type="dxa"/>
            <w:vMerge/>
            <w:tcBorders>
              <w:right w:val="single" w:sz="4" w:space="0" w:color="auto"/>
            </w:tcBorders>
          </w:tcPr>
          <w:p w14:paraId="191A2413" w14:textId="77777777" w:rsidR="00C66C0E" w:rsidRPr="0091120D" w:rsidRDefault="00C66C0E" w:rsidP="00C66C0E">
            <w:pPr>
              <w:pStyle w:val="a4"/>
              <w:rPr>
                <w:rFonts w:ascii="Times New Roman" w:hAnsi="Times New Roman" w:cs="Times New Roman"/>
                <w:sz w:val="24"/>
                <w:szCs w:val="24"/>
              </w:rPr>
            </w:pPr>
          </w:p>
        </w:tc>
      </w:tr>
      <w:tr w:rsidR="00C66C0E" w:rsidRPr="00A02BFC" w14:paraId="598CC404" w14:textId="77777777" w:rsidTr="00C66C0E">
        <w:trPr>
          <w:trHeight w:val="144"/>
        </w:trPr>
        <w:tc>
          <w:tcPr>
            <w:tcW w:w="532" w:type="dxa"/>
            <w:tcBorders>
              <w:right w:val="single" w:sz="4" w:space="0" w:color="auto"/>
            </w:tcBorders>
          </w:tcPr>
          <w:p w14:paraId="28742195"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15</w:t>
            </w:r>
          </w:p>
        </w:tc>
        <w:tc>
          <w:tcPr>
            <w:tcW w:w="4394" w:type="dxa"/>
          </w:tcPr>
          <w:p w14:paraId="69605E30"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 xml:space="preserve">Пришло Рождество, </w:t>
            </w:r>
            <w:proofErr w:type="gramStart"/>
            <w:r w:rsidRPr="00F92F8E">
              <w:rPr>
                <w:rFonts w:ascii="Times New Roman" w:hAnsi="Times New Roman" w:cs="Times New Roman"/>
                <w:sz w:val="24"/>
                <w:szCs w:val="24"/>
              </w:rPr>
              <w:t>начинается  торжество</w:t>
            </w:r>
            <w:proofErr w:type="gramEnd"/>
            <w:r w:rsidRPr="00F92F8E">
              <w:rPr>
                <w:rFonts w:ascii="Times New Roman" w:hAnsi="Times New Roman" w:cs="Times New Roman"/>
                <w:sz w:val="24"/>
                <w:szCs w:val="24"/>
              </w:rPr>
              <w:t>. Родной обычай старины.</w:t>
            </w:r>
          </w:p>
          <w:p w14:paraId="310A3ADE" w14:textId="77777777" w:rsidR="00C66C0E" w:rsidRPr="00F92F8E" w:rsidRDefault="00C66C0E" w:rsidP="00C66C0E">
            <w:pPr>
              <w:pStyle w:val="a4"/>
              <w:rPr>
                <w:rFonts w:ascii="Times New Roman" w:hAnsi="Times New Roman" w:cs="Times New Roman"/>
                <w:sz w:val="24"/>
                <w:szCs w:val="24"/>
              </w:rPr>
            </w:pPr>
          </w:p>
        </w:tc>
        <w:tc>
          <w:tcPr>
            <w:tcW w:w="4961" w:type="dxa"/>
            <w:vMerge/>
            <w:tcBorders>
              <w:right w:val="single" w:sz="4" w:space="0" w:color="auto"/>
            </w:tcBorders>
          </w:tcPr>
          <w:p w14:paraId="708131E9" w14:textId="77777777" w:rsidR="00C66C0E" w:rsidRPr="0091120D" w:rsidRDefault="00C66C0E" w:rsidP="00C66C0E">
            <w:pPr>
              <w:pStyle w:val="a4"/>
              <w:rPr>
                <w:rFonts w:ascii="Times New Roman" w:hAnsi="Times New Roman" w:cs="Times New Roman"/>
                <w:sz w:val="24"/>
                <w:szCs w:val="24"/>
              </w:rPr>
            </w:pPr>
          </w:p>
        </w:tc>
      </w:tr>
      <w:tr w:rsidR="00C66C0E" w:rsidRPr="00A02BFC" w14:paraId="4C57A64C" w14:textId="77777777" w:rsidTr="00C66C0E">
        <w:trPr>
          <w:trHeight w:val="144"/>
        </w:trPr>
        <w:tc>
          <w:tcPr>
            <w:tcW w:w="532" w:type="dxa"/>
            <w:tcBorders>
              <w:right w:val="single" w:sz="4" w:space="0" w:color="auto"/>
            </w:tcBorders>
          </w:tcPr>
          <w:p w14:paraId="0848A9C5"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16</w:t>
            </w:r>
          </w:p>
        </w:tc>
        <w:tc>
          <w:tcPr>
            <w:tcW w:w="4394" w:type="dxa"/>
            <w:tcBorders>
              <w:right w:val="single" w:sz="4" w:space="0" w:color="auto"/>
            </w:tcBorders>
          </w:tcPr>
          <w:p w14:paraId="15F26EC2"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Добрый праздник среди зимы. Обобщающий урок 2 четверти.</w:t>
            </w:r>
          </w:p>
          <w:p w14:paraId="108FD32F" w14:textId="77777777" w:rsidR="00C66C0E" w:rsidRPr="00F92F8E" w:rsidRDefault="00C66C0E" w:rsidP="00C66C0E">
            <w:pPr>
              <w:pStyle w:val="a4"/>
              <w:rPr>
                <w:rFonts w:ascii="Times New Roman" w:hAnsi="Times New Roman" w:cs="Times New Roman"/>
                <w:sz w:val="24"/>
                <w:szCs w:val="24"/>
              </w:rPr>
            </w:pPr>
          </w:p>
        </w:tc>
        <w:tc>
          <w:tcPr>
            <w:tcW w:w="4961" w:type="dxa"/>
            <w:vMerge/>
            <w:tcBorders>
              <w:left w:val="single" w:sz="4" w:space="0" w:color="auto"/>
              <w:right w:val="single" w:sz="4" w:space="0" w:color="auto"/>
            </w:tcBorders>
          </w:tcPr>
          <w:p w14:paraId="78A56938" w14:textId="77777777" w:rsidR="00C66C0E" w:rsidRPr="0091120D" w:rsidRDefault="00C66C0E" w:rsidP="00C66C0E">
            <w:pPr>
              <w:pStyle w:val="a4"/>
              <w:rPr>
                <w:rFonts w:ascii="Times New Roman" w:hAnsi="Times New Roman" w:cs="Times New Roman"/>
                <w:sz w:val="24"/>
                <w:szCs w:val="24"/>
              </w:rPr>
            </w:pPr>
          </w:p>
        </w:tc>
      </w:tr>
      <w:tr w:rsidR="005D285F" w:rsidRPr="00A02BFC" w14:paraId="09C0F0A4" w14:textId="77777777" w:rsidTr="008A49CC">
        <w:trPr>
          <w:trHeight w:val="144"/>
        </w:trPr>
        <w:tc>
          <w:tcPr>
            <w:tcW w:w="532" w:type="dxa"/>
            <w:tcBorders>
              <w:right w:val="single" w:sz="4" w:space="0" w:color="auto"/>
            </w:tcBorders>
          </w:tcPr>
          <w:p w14:paraId="2924A1E9" w14:textId="77777777" w:rsidR="005D285F" w:rsidRPr="0091120D" w:rsidRDefault="005D285F" w:rsidP="005D285F">
            <w:pPr>
              <w:pStyle w:val="a4"/>
              <w:jc w:val="center"/>
              <w:rPr>
                <w:rFonts w:ascii="Times New Roman" w:hAnsi="Times New Roman" w:cs="Times New Roman"/>
                <w:sz w:val="24"/>
                <w:szCs w:val="24"/>
              </w:rPr>
            </w:pPr>
          </w:p>
        </w:tc>
        <w:tc>
          <w:tcPr>
            <w:tcW w:w="9355" w:type="dxa"/>
            <w:gridSpan w:val="2"/>
            <w:tcBorders>
              <w:right w:val="single" w:sz="4" w:space="0" w:color="auto"/>
            </w:tcBorders>
          </w:tcPr>
          <w:p w14:paraId="0E92DD27" w14:textId="77777777" w:rsidR="005D285F" w:rsidRDefault="005D285F" w:rsidP="005D285F">
            <w:pPr>
              <w:pStyle w:val="a4"/>
              <w:jc w:val="center"/>
              <w:rPr>
                <w:rFonts w:ascii="Times New Roman" w:hAnsi="Times New Roman" w:cs="Times New Roman"/>
                <w:b/>
                <w:bCs/>
                <w:sz w:val="24"/>
                <w:szCs w:val="24"/>
              </w:rPr>
            </w:pPr>
            <w:r w:rsidRPr="00DD4EF8">
              <w:rPr>
                <w:rFonts w:ascii="Times New Roman" w:hAnsi="Times New Roman" w:cs="Times New Roman"/>
                <w:b/>
                <w:bCs/>
                <w:sz w:val="24"/>
                <w:szCs w:val="24"/>
                <w:lang w:val="en-US"/>
              </w:rPr>
              <w:t xml:space="preserve">III </w:t>
            </w:r>
            <w:r w:rsidRPr="00DD4EF8">
              <w:rPr>
                <w:rFonts w:ascii="Times New Roman" w:hAnsi="Times New Roman" w:cs="Times New Roman"/>
                <w:b/>
                <w:bCs/>
                <w:sz w:val="24"/>
                <w:szCs w:val="24"/>
              </w:rPr>
              <w:t>четверть 9</w:t>
            </w:r>
            <w:r>
              <w:rPr>
                <w:rFonts w:ascii="Times New Roman" w:hAnsi="Times New Roman" w:cs="Times New Roman"/>
                <w:b/>
                <w:bCs/>
                <w:sz w:val="24"/>
                <w:szCs w:val="24"/>
              </w:rPr>
              <w:t xml:space="preserve"> (10)</w:t>
            </w:r>
            <w:r w:rsidRPr="00DD4EF8">
              <w:rPr>
                <w:rFonts w:ascii="Times New Roman" w:hAnsi="Times New Roman" w:cs="Times New Roman"/>
                <w:b/>
                <w:bCs/>
                <w:sz w:val="24"/>
                <w:szCs w:val="24"/>
              </w:rPr>
              <w:t xml:space="preserve"> часов</w:t>
            </w:r>
          </w:p>
          <w:p w14:paraId="0939CED8" w14:textId="55E731A2" w:rsidR="005D285F" w:rsidRPr="0091120D" w:rsidRDefault="005D285F" w:rsidP="005D285F">
            <w:pPr>
              <w:pStyle w:val="a4"/>
              <w:jc w:val="center"/>
              <w:rPr>
                <w:rFonts w:ascii="Times New Roman" w:hAnsi="Times New Roman" w:cs="Times New Roman"/>
                <w:sz w:val="24"/>
                <w:szCs w:val="24"/>
              </w:rPr>
            </w:pPr>
            <w:r w:rsidRPr="00DD4EF8">
              <w:rPr>
                <w:rFonts w:ascii="Times New Roman" w:hAnsi="Times New Roman" w:cs="Times New Roman"/>
                <w:b/>
                <w:bCs/>
                <w:sz w:val="24"/>
                <w:szCs w:val="24"/>
              </w:rPr>
              <w:t>Музыка и ты 17 ч.</w:t>
            </w:r>
          </w:p>
        </w:tc>
      </w:tr>
      <w:tr w:rsidR="00C66C0E" w:rsidRPr="00A02BFC" w14:paraId="626DC5CF" w14:textId="77777777" w:rsidTr="00C66C0E">
        <w:trPr>
          <w:trHeight w:val="144"/>
        </w:trPr>
        <w:tc>
          <w:tcPr>
            <w:tcW w:w="532" w:type="dxa"/>
            <w:tcBorders>
              <w:right w:val="single" w:sz="4" w:space="0" w:color="auto"/>
            </w:tcBorders>
          </w:tcPr>
          <w:p w14:paraId="525F387B" w14:textId="77777777" w:rsidR="00C66C0E" w:rsidRPr="00DD4EF8" w:rsidRDefault="00C66C0E" w:rsidP="00C66C0E">
            <w:pPr>
              <w:pStyle w:val="a4"/>
              <w:tabs>
                <w:tab w:val="left" w:pos="273"/>
              </w:tabs>
              <w:jc w:val="right"/>
              <w:rPr>
                <w:rFonts w:ascii="Times New Roman" w:hAnsi="Times New Roman" w:cs="Times New Roman"/>
                <w:sz w:val="24"/>
                <w:szCs w:val="24"/>
              </w:rPr>
            </w:pPr>
            <w:r w:rsidRPr="00DD4EF8">
              <w:rPr>
                <w:rFonts w:ascii="Times New Roman" w:hAnsi="Times New Roman" w:cs="Times New Roman"/>
                <w:sz w:val="24"/>
                <w:szCs w:val="24"/>
              </w:rPr>
              <w:t>17</w:t>
            </w:r>
          </w:p>
          <w:p w14:paraId="2A069942" w14:textId="77777777" w:rsidR="00C66C0E" w:rsidRPr="00DD4EF8" w:rsidRDefault="00C66C0E" w:rsidP="00C66C0E">
            <w:pPr>
              <w:pStyle w:val="a4"/>
              <w:tabs>
                <w:tab w:val="left" w:pos="273"/>
              </w:tabs>
              <w:jc w:val="right"/>
              <w:rPr>
                <w:rFonts w:ascii="Times New Roman" w:hAnsi="Times New Roman" w:cs="Times New Roman"/>
                <w:sz w:val="24"/>
                <w:szCs w:val="24"/>
              </w:rPr>
            </w:pPr>
          </w:p>
          <w:p w14:paraId="5A3232E5" w14:textId="77777777" w:rsidR="00C66C0E" w:rsidRPr="00DD4EF8" w:rsidRDefault="00C66C0E" w:rsidP="00C66C0E">
            <w:pPr>
              <w:pStyle w:val="a4"/>
              <w:tabs>
                <w:tab w:val="left" w:pos="273"/>
              </w:tabs>
              <w:jc w:val="right"/>
              <w:rPr>
                <w:rFonts w:ascii="Times New Roman" w:hAnsi="Times New Roman" w:cs="Times New Roman"/>
                <w:sz w:val="24"/>
                <w:szCs w:val="24"/>
              </w:rPr>
            </w:pPr>
          </w:p>
          <w:p w14:paraId="52D764B1" w14:textId="77777777" w:rsidR="00C66C0E" w:rsidRPr="00DD4EF8" w:rsidRDefault="00C66C0E" w:rsidP="00C66C0E">
            <w:pPr>
              <w:pStyle w:val="a4"/>
              <w:tabs>
                <w:tab w:val="left" w:pos="273"/>
              </w:tabs>
              <w:jc w:val="right"/>
              <w:rPr>
                <w:rFonts w:ascii="Times New Roman" w:hAnsi="Times New Roman" w:cs="Times New Roman"/>
                <w:sz w:val="24"/>
                <w:szCs w:val="24"/>
              </w:rPr>
            </w:pPr>
          </w:p>
          <w:p w14:paraId="2C3EAA8D" w14:textId="77777777" w:rsidR="00C66C0E" w:rsidRPr="00DD4EF8" w:rsidRDefault="00C66C0E" w:rsidP="00C66C0E">
            <w:pPr>
              <w:pStyle w:val="a4"/>
              <w:tabs>
                <w:tab w:val="left" w:pos="273"/>
              </w:tabs>
              <w:jc w:val="right"/>
              <w:rPr>
                <w:rFonts w:ascii="Times New Roman" w:hAnsi="Times New Roman" w:cs="Times New Roman"/>
                <w:sz w:val="24"/>
                <w:szCs w:val="24"/>
              </w:rPr>
            </w:pPr>
          </w:p>
          <w:p w14:paraId="7B21AB4D" w14:textId="77777777" w:rsidR="00C66C0E" w:rsidRPr="00DD4EF8" w:rsidRDefault="00C66C0E" w:rsidP="00C66C0E">
            <w:pPr>
              <w:pStyle w:val="a4"/>
              <w:tabs>
                <w:tab w:val="left" w:pos="273"/>
              </w:tabs>
              <w:jc w:val="right"/>
              <w:rPr>
                <w:rFonts w:ascii="Times New Roman" w:hAnsi="Times New Roman" w:cs="Times New Roman"/>
                <w:sz w:val="24"/>
                <w:szCs w:val="24"/>
              </w:rPr>
            </w:pPr>
          </w:p>
        </w:tc>
        <w:tc>
          <w:tcPr>
            <w:tcW w:w="4394" w:type="dxa"/>
            <w:tcBorders>
              <w:left w:val="single" w:sz="4" w:space="0" w:color="auto"/>
              <w:right w:val="single" w:sz="4" w:space="0" w:color="auto"/>
            </w:tcBorders>
          </w:tcPr>
          <w:p w14:paraId="20170CBB"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Край, в котором ты живешь.</w:t>
            </w:r>
          </w:p>
          <w:p w14:paraId="2F502033" w14:textId="77777777" w:rsidR="00C66C0E" w:rsidRPr="00F92F8E" w:rsidRDefault="00C66C0E" w:rsidP="00C66C0E">
            <w:pPr>
              <w:pStyle w:val="a4"/>
              <w:rPr>
                <w:rFonts w:ascii="Times New Roman" w:hAnsi="Times New Roman" w:cs="Times New Roman"/>
                <w:i/>
                <w:iCs/>
                <w:sz w:val="24"/>
                <w:szCs w:val="24"/>
              </w:rPr>
            </w:pPr>
          </w:p>
        </w:tc>
        <w:tc>
          <w:tcPr>
            <w:tcW w:w="4961" w:type="dxa"/>
            <w:vMerge w:val="restart"/>
            <w:tcBorders>
              <w:left w:val="single" w:sz="4" w:space="0" w:color="auto"/>
              <w:right w:val="single" w:sz="4" w:space="0" w:color="auto"/>
            </w:tcBorders>
          </w:tcPr>
          <w:p w14:paraId="2FF01C32" w14:textId="77777777" w:rsidR="00C66C0E" w:rsidRPr="000978C8" w:rsidRDefault="00C66C0E" w:rsidP="00C66C0E">
            <w:pPr>
              <w:jc w:val="center"/>
            </w:pPr>
            <w:r w:rsidRPr="000978C8">
              <w:t>Наблюдать за развитием музыки разных форм и жанров.</w:t>
            </w:r>
          </w:p>
          <w:p w14:paraId="29767193" w14:textId="77777777" w:rsidR="00C66C0E" w:rsidRPr="000978C8" w:rsidRDefault="00C66C0E" w:rsidP="00C66C0E">
            <w:pPr>
              <w:jc w:val="center"/>
            </w:pPr>
            <w:r w:rsidRPr="000978C8">
              <w:t>Узнавать стилевые особенности, характерные черты музыкальной речи разных композиторов.</w:t>
            </w:r>
          </w:p>
          <w:p w14:paraId="3FEFCBDA" w14:textId="77777777" w:rsidR="00C66C0E" w:rsidRPr="000978C8" w:rsidRDefault="00C66C0E" w:rsidP="00C66C0E">
            <w:pPr>
              <w:jc w:val="center"/>
            </w:pPr>
            <w:r w:rsidRPr="000978C8">
              <w:t>Определять виды музыки, сопоставлять музыкальные образы в звучании различных музыкальных инструментов.</w:t>
            </w:r>
          </w:p>
          <w:p w14:paraId="6D6C2D8E" w14:textId="77777777" w:rsidR="00C66C0E" w:rsidRPr="000978C8" w:rsidRDefault="00C66C0E" w:rsidP="00C66C0E">
            <w:pPr>
              <w:jc w:val="center"/>
            </w:pPr>
            <w:r w:rsidRPr="000978C8">
              <w:t>Различать на слух старинную и современную музыку. Узнавать тембры музыкальных инструментов.</w:t>
            </w:r>
          </w:p>
          <w:p w14:paraId="6A1C85BD" w14:textId="77777777" w:rsidR="00C66C0E" w:rsidRPr="0091120D" w:rsidRDefault="00C66C0E" w:rsidP="00C66C0E">
            <w:pPr>
              <w:pStyle w:val="a4"/>
              <w:jc w:val="center"/>
              <w:rPr>
                <w:rFonts w:ascii="Times New Roman" w:hAnsi="Times New Roman" w:cs="Times New Roman"/>
                <w:sz w:val="24"/>
                <w:szCs w:val="24"/>
              </w:rPr>
            </w:pPr>
            <w:r w:rsidRPr="0091120D">
              <w:rPr>
                <w:rFonts w:ascii="Times New Roman" w:hAnsi="Times New Roman" w:cs="Times New Roman"/>
                <w:sz w:val="24"/>
                <w:szCs w:val="24"/>
              </w:rPr>
              <w:t>Называть исполнительские коллективы и имена известных отечественных и зарубежных исполнителей.</w:t>
            </w:r>
          </w:p>
          <w:p w14:paraId="634385E4" w14:textId="77777777" w:rsidR="00C66C0E" w:rsidRPr="0091120D" w:rsidRDefault="00C66C0E" w:rsidP="00C66C0E">
            <w:pPr>
              <w:jc w:val="center"/>
            </w:pPr>
            <w:r w:rsidRPr="0091120D">
              <w:rPr>
                <w:sz w:val="22"/>
                <w:szCs w:val="22"/>
              </w:rPr>
              <w:t xml:space="preserve">Выявлять настроения и чувства человека, выраженные в музыке. Выражать свое </w:t>
            </w:r>
            <w:r w:rsidRPr="0091120D">
              <w:rPr>
                <w:sz w:val="22"/>
                <w:szCs w:val="22"/>
              </w:rPr>
              <w:lastRenderedPageBreak/>
              <w:t>эмоциональное отношение к искусству в процессе исполнения музыкальных произведений (пение, художественное движение, пластическое интонирование).  Петь мелодии с ориентацией на нотную запись. Знать песни о героических событиях истории Отечества и исполнять их на уроках и школьных праздниках</w:t>
            </w:r>
          </w:p>
          <w:p w14:paraId="30745AB0" w14:textId="77777777" w:rsidR="00C66C0E" w:rsidRPr="0091120D" w:rsidRDefault="00C66C0E" w:rsidP="00C66C0E">
            <w:pPr>
              <w:pStyle w:val="a4"/>
              <w:jc w:val="center"/>
              <w:rPr>
                <w:rFonts w:ascii="Times New Roman" w:hAnsi="Times New Roman" w:cs="Times New Roman"/>
                <w:i/>
                <w:iCs/>
                <w:sz w:val="24"/>
                <w:szCs w:val="24"/>
              </w:rPr>
            </w:pPr>
          </w:p>
        </w:tc>
      </w:tr>
      <w:tr w:rsidR="00C66C0E" w:rsidRPr="00A02BFC" w14:paraId="06A40A77" w14:textId="77777777" w:rsidTr="00C66C0E">
        <w:trPr>
          <w:trHeight w:val="144"/>
        </w:trPr>
        <w:tc>
          <w:tcPr>
            <w:tcW w:w="532" w:type="dxa"/>
            <w:tcBorders>
              <w:right w:val="single" w:sz="4" w:space="0" w:color="auto"/>
            </w:tcBorders>
          </w:tcPr>
          <w:p w14:paraId="284A7D87"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18</w:t>
            </w:r>
          </w:p>
        </w:tc>
        <w:tc>
          <w:tcPr>
            <w:tcW w:w="4394" w:type="dxa"/>
            <w:tcBorders>
              <w:right w:val="single" w:sz="4" w:space="0" w:color="auto"/>
            </w:tcBorders>
          </w:tcPr>
          <w:p w14:paraId="690FA04B"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Художник, поэт, композитор.</w:t>
            </w:r>
          </w:p>
          <w:p w14:paraId="17853B49" w14:textId="77777777" w:rsidR="00C66C0E" w:rsidRPr="00F92F8E" w:rsidRDefault="00C66C0E" w:rsidP="00C66C0E">
            <w:pPr>
              <w:pStyle w:val="a4"/>
              <w:rPr>
                <w:rFonts w:ascii="Times New Roman" w:hAnsi="Times New Roman" w:cs="Times New Roman"/>
                <w:sz w:val="24"/>
                <w:szCs w:val="24"/>
              </w:rPr>
            </w:pPr>
          </w:p>
        </w:tc>
        <w:tc>
          <w:tcPr>
            <w:tcW w:w="4961" w:type="dxa"/>
            <w:vMerge/>
            <w:tcBorders>
              <w:left w:val="single" w:sz="4" w:space="0" w:color="auto"/>
              <w:right w:val="single" w:sz="4" w:space="0" w:color="auto"/>
            </w:tcBorders>
          </w:tcPr>
          <w:p w14:paraId="6D40116B" w14:textId="77777777" w:rsidR="00C66C0E" w:rsidRPr="0091120D" w:rsidRDefault="00C66C0E" w:rsidP="00C66C0E">
            <w:pPr>
              <w:pStyle w:val="a4"/>
              <w:jc w:val="center"/>
              <w:rPr>
                <w:rFonts w:ascii="Times New Roman" w:hAnsi="Times New Roman" w:cs="Times New Roman"/>
                <w:sz w:val="24"/>
                <w:szCs w:val="24"/>
              </w:rPr>
            </w:pPr>
          </w:p>
        </w:tc>
      </w:tr>
      <w:tr w:rsidR="00C66C0E" w:rsidRPr="00A02BFC" w14:paraId="6F81BB18" w14:textId="77777777" w:rsidTr="00C66C0E">
        <w:trPr>
          <w:trHeight w:val="144"/>
        </w:trPr>
        <w:tc>
          <w:tcPr>
            <w:tcW w:w="532" w:type="dxa"/>
            <w:tcBorders>
              <w:right w:val="single" w:sz="4" w:space="0" w:color="auto"/>
            </w:tcBorders>
          </w:tcPr>
          <w:p w14:paraId="5E321E31"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19</w:t>
            </w:r>
          </w:p>
        </w:tc>
        <w:tc>
          <w:tcPr>
            <w:tcW w:w="4394" w:type="dxa"/>
            <w:tcBorders>
              <w:right w:val="single" w:sz="4" w:space="0" w:color="auto"/>
            </w:tcBorders>
          </w:tcPr>
          <w:p w14:paraId="66EC2745"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Музыка утра.</w:t>
            </w:r>
          </w:p>
          <w:p w14:paraId="0CAB80D9" w14:textId="77777777" w:rsidR="00C66C0E" w:rsidRPr="00F92F8E" w:rsidRDefault="00C66C0E" w:rsidP="00C66C0E">
            <w:pPr>
              <w:pStyle w:val="a4"/>
              <w:rPr>
                <w:rFonts w:ascii="Times New Roman" w:hAnsi="Times New Roman" w:cs="Times New Roman"/>
                <w:sz w:val="24"/>
                <w:szCs w:val="24"/>
              </w:rPr>
            </w:pPr>
          </w:p>
        </w:tc>
        <w:tc>
          <w:tcPr>
            <w:tcW w:w="4961" w:type="dxa"/>
            <w:vMerge/>
            <w:tcBorders>
              <w:left w:val="single" w:sz="4" w:space="0" w:color="auto"/>
              <w:right w:val="single" w:sz="4" w:space="0" w:color="auto"/>
            </w:tcBorders>
          </w:tcPr>
          <w:p w14:paraId="2A7AC532" w14:textId="77777777" w:rsidR="00C66C0E" w:rsidRPr="0091120D" w:rsidRDefault="00C66C0E" w:rsidP="00C66C0E">
            <w:pPr>
              <w:pStyle w:val="a4"/>
              <w:jc w:val="center"/>
              <w:rPr>
                <w:rFonts w:ascii="Times New Roman" w:hAnsi="Times New Roman" w:cs="Times New Roman"/>
                <w:sz w:val="24"/>
                <w:szCs w:val="24"/>
              </w:rPr>
            </w:pPr>
          </w:p>
        </w:tc>
      </w:tr>
      <w:tr w:rsidR="00C66C0E" w:rsidRPr="00A02BFC" w14:paraId="1ECB9D19" w14:textId="77777777" w:rsidTr="00C66C0E">
        <w:trPr>
          <w:trHeight w:val="144"/>
        </w:trPr>
        <w:tc>
          <w:tcPr>
            <w:tcW w:w="532" w:type="dxa"/>
            <w:tcBorders>
              <w:right w:val="single" w:sz="4" w:space="0" w:color="auto"/>
            </w:tcBorders>
          </w:tcPr>
          <w:p w14:paraId="5EF37004"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20</w:t>
            </w:r>
          </w:p>
        </w:tc>
        <w:tc>
          <w:tcPr>
            <w:tcW w:w="4394" w:type="dxa"/>
            <w:tcBorders>
              <w:right w:val="single" w:sz="4" w:space="0" w:color="auto"/>
            </w:tcBorders>
          </w:tcPr>
          <w:p w14:paraId="6E8B5286"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Музыка вечера.</w:t>
            </w:r>
          </w:p>
        </w:tc>
        <w:tc>
          <w:tcPr>
            <w:tcW w:w="4961" w:type="dxa"/>
            <w:vMerge/>
            <w:tcBorders>
              <w:left w:val="single" w:sz="4" w:space="0" w:color="auto"/>
              <w:right w:val="single" w:sz="4" w:space="0" w:color="auto"/>
            </w:tcBorders>
          </w:tcPr>
          <w:p w14:paraId="71E9DBA8" w14:textId="77777777" w:rsidR="00C66C0E" w:rsidRPr="0091120D" w:rsidRDefault="00C66C0E" w:rsidP="00C66C0E">
            <w:pPr>
              <w:pStyle w:val="a4"/>
              <w:jc w:val="center"/>
              <w:rPr>
                <w:rFonts w:ascii="Times New Roman" w:hAnsi="Times New Roman" w:cs="Times New Roman"/>
                <w:sz w:val="24"/>
                <w:szCs w:val="24"/>
              </w:rPr>
            </w:pPr>
          </w:p>
        </w:tc>
      </w:tr>
      <w:tr w:rsidR="00C66C0E" w:rsidRPr="00A02BFC" w14:paraId="7B0D2E10" w14:textId="77777777" w:rsidTr="00C66C0E">
        <w:trPr>
          <w:trHeight w:val="144"/>
        </w:trPr>
        <w:tc>
          <w:tcPr>
            <w:tcW w:w="532" w:type="dxa"/>
            <w:tcBorders>
              <w:right w:val="single" w:sz="4" w:space="0" w:color="auto"/>
            </w:tcBorders>
          </w:tcPr>
          <w:p w14:paraId="04568D2B"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21</w:t>
            </w:r>
          </w:p>
        </w:tc>
        <w:tc>
          <w:tcPr>
            <w:tcW w:w="4394" w:type="dxa"/>
            <w:tcBorders>
              <w:right w:val="single" w:sz="4" w:space="0" w:color="auto"/>
            </w:tcBorders>
          </w:tcPr>
          <w:p w14:paraId="0E4FFD0C"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Музыкальные портреты.</w:t>
            </w:r>
          </w:p>
          <w:p w14:paraId="2DAB6B29" w14:textId="77777777" w:rsidR="00C66C0E" w:rsidRPr="00F92F8E" w:rsidRDefault="00C66C0E" w:rsidP="00C66C0E">
            <w:pPr>
              <w:pStyle w:val="a4"/>
              <w:rPr>
                <w:rFonts w:ascii="Times New Roman" w:hAnsi="Times New Roman" w:cs="Times New Roman"/>
                <w:sz w:val="24"/>
                <w:szCs w:val="24"/>
              </w:rPr>
            </w:pPr>
          </w:p>
        </w:tc>
        <w:tc>
          <w:tcPr>
            <w:tcW w:w="4961" w:type="dxa"/>
            <w:vMerge/>
            <w:tcBorders>
              <w:left w:val="single" w:sz="4" w:space="0" w:color="auto"/>
              <w:right w:val="single" w:sz="4" w:space="0" w:color="auto"/>
            </w:tcBorders>
          </w:tcPr>
          <w:p w14:paraId="243AC768" w14:textId="77777777" w:rsidR="00C66C0E" w:rsidRPr="0091120D" w:rsidRDefault="00C66C0E" w:rsidP="00C66C0E">
            <w:pPr>
              <w:pStyle w:val="a4"/>
              <w:jc w:val="center"/>
              <w:rPr>
                <w:rFonts w:ascii="Times New Roman" w:hAnsi="Times New Roman" w:cs="Times New Roman"/>
                <w:sz w:val="24"/>
                <w:szCs w:val="24"/>
              </w:rPr>
            </w:pPr>
          </w:p>
        </w:tc>
      </w:tr>
      <w:tr w:rsidR="00C66C0E" w:rsidRPr="00A02BFC" w14:paraId="49408231" w14:textId="77777777" w:rsidTr="00C66C0E">
        <w:trPr>
          <w:trHeight w:val="144"/>
        </w:trPr>
        <w:tc>
          <w:tcPr>
            <w:tcW w:w="532" w:type="dxa"/>
            <w:tcBorders>
              <w:right w:val="single" w:sz="4" w:space="0" w:color="auto"/>
            </w:tcBorders>
          </w:tcPr>
          <w:p w14:paraId="43AD13EC"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22</w:t>
            </w:r>
          </w:p>
        </w:tc>
        <w:tc>
          <w:tcPr>
            <w:tcW w:w="4394" w:type="dxa"/>
            <w:tcBorders>
              <w:right w:val="single" w:sz="4" w:space="0" w:color="auto"/>
            </w:tcBorders>
          </w:tcPr>
          <w:p w14:paraId="37D27BAC"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Разыграй сказку.</w:t>
            </w:r>
          </w:p>
          <w:p w14:paraId="20DF3E51" w14:textId="77777777" w:rsidR="00C66C0E" w:rsidRPr="00F92F8E" w:rsidRDefault="00C66C0E" w:rsidP="00C66C0E">
            <w:pPr>
              <w:pStyle w:val="a4"/>
              <w:rPr>
                <w:rFonts w:ascii="Times New Roman" w:hAnsi="Times New Roman" w:cs="Times New Roman"/>
                <w:sz w:val="24"/>
                <w:szCs w:val="24"/>
              </w:rPr>
            </w:pPr>
          </w:p>
        </w:tc>
        <w:tc>
          <w:tcPr>
            <w:tcW w:w="4961" w:type="dxa"/>
            <w:vMerge/>
            <w:tcBorders>
              <w:left w:val="single" w:sz="4" w:space="0" w:color="auto"/>
              <w:right w:val="single" w:sz="4" w:space="0" w:color="auto"/>
            </w:tcBorders>
          </w:tcPr>
          <w:p w14:paraId="2F66722F" w14:textId="77777777" w:rsidR="00C66C0E" w:rsidRPr="0091120D" w:rsidRDefault="00C66C0E" w:rsidP="00C66C0E">
            <w:pPr>
              <w:pStyle w:val="a4"/>
              <w:jc w:val="center"/>
              <w:rPr>
                <w:rFonts w:ascii="Times New Roman" w:hAnsi="Times New Roman" w:cs="Times New Roman"/>
                <w:sz w:val="24"/>
                <w:szCs w:val="24"/>
              </w:rPr>
            </w:pPr>
          </w:p>
        </w:tc>
      </w:tr>
      <w:tr w:rsidR="00C66C0E" w:rsidRPr="00A02BFC" w14:paraId="7C46B07B" w14:textId="77777777" w:rsidTr="00C66C0E">
        <w:trPr>
          <w:trHeight w:val="144"/>
        </w:trPr>
        <w:tc>
          <w:tcPr>
            <w:tcW w:w="532" w:type="dxa"/>
            <w:tcBorders>
              <w:right w:val="single" w:sz="4" w:space="0" w:color="auto"/>
            </w:tcBorders>
          </w:tcPr>
          <w:p w14:paraId="4ACF7DB2"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23</w:t>
            </w:r>
          </w:p>
        </w:tc>
        <w:tc>
          <w:tcPr>
            <w:tcW w:w="4394" w:type="dxa"/>
            <w:tcBorders>
              <w:right w:val="single" w:sz="4" w:space="0" w:color="auto"/>
            </w:tcBorders>
          </w:tcPr>
          <w:p w14:paraId="5B55F6AB"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Музы не молчали.</w:t>
            </w:r>
          </w:p>
        </w:tc>
        <w:tc>
          <w:tcPr>
            <w:tcW w:w="4961" w:type="dxa"/>
            <w:vMerge/>
            <w:tcBorders>
              <w:left w:val="single" w:sz="4" w:space="0" w:color="auto"/>
              <w:right w:val="single" w:sz="4" w:space="0" w:color="auto"/>
            </w:tcBorders>
          </w:tcPr>
          <w:p w14:paraId="0BE4EB85" w14:textId="77777777" w:rsidR="00C66C0E" w:rsidRPr="0091120D" w:rsidRDefault="00C66C0E" w:rsidP="00C66C0E">
            <w:pPr>
              <w:pStyle w:val="a4"/>
              <w:jc w:val="center"/>
              <w:rPr>
                <w:rFonts w:ascii="Times New Roman" w:hAnsi="Times New Roman" w:cs="Times New Roman"/>
                <w:sz w:val="24"/>
                <w:szCs w:val="24"/>
              </w:rPr>
            </w:pPr>
          </w:p>
        </w:tc>
      </w:tr>
      <w:tr w:rsidR="00C66C0E" w:rsidRPr="00A02BFC" w14:paraId="00492FB3" w14:textId="77777777" w:rsidTr="00C66C0E">
        <w:trPr>
          <w:trHeight w:val="144"/>
        </w:trPr>
        <w:tc>
          <w:tcPr>
            <w:tcW w:w="532" w:type="dxa"/>
            <w:tcBorders>
              <w:right w:val="single" w:sz="4" w:space="0" w:color="auto"/>
            </w:tcBorders>
          </w:tcPr>
          <w:p w14:paraId="3EED6854"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lastRenderedPageBreak/>
              <w:t>24</w:t>
            </w:r>
          </w:p>
        </w:tc>
        <w:tc>
          <w:tcPr>
            <w:tcW w:w="4394" w:type="dxa"/>
            <w:tcBorders>
              <w:right w:val="single" w:sz="4" w:space="0" w:color="auto"/>
            </w:tcBorders>
          </w:tcPr>
          <w:p w14:paraId="69E05179"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Мамин праздник.</w:t>
            </w:r>
          </w:p>
          <w:p w14:paraId="5DA26BCB" w14:textId="77777777" w:rsidR="00C66C0E" w:rsidRPr="00F92F8E" w:rsidRDefault="00C66C0E" w:rsidP="00C66C0E">
            <w:pPr>
              <w:pStyle w:val="a4"/>
              <w:rPr>
                <w:rFonts w:ascii="Times New Roman" w:hAnsi="Times New Roman" w:cs="Times New Roman"/>
                <w:sz w:val="24"/>
                <w:szCs w:val="24"/>
              </w:rPr>
            </w:pPr>
          </w:p>
        </w:tc>
        <w:tc>
          <w:tcPr>
            <w:tcW w:w="4961" w:type="dxa"/>
            <w:vMerge/>
            <w:tcBorders>
              <w:left w:val="single" w:sz="4" w:space="0" w:color="auto"/>
              <w:right w:val="single" w:sz="4" w:space="0" w:color="auto"/>
            </w:tcBorders>
          </w:tcPr>
          <w:p w14:paraId="3B0E269C" w14:textId="77777777" w:rsidR="00C66C0E" w:rsidRPr="0091120D" w:rsidRDefault="00C66C0E" w:rsidP="00C66C0E">
            <w:pPr>
              <w:pStyle w:val="a4"/>
              <w:jc w:val="center"/>
              <w:rPr>
                <w:rFonts w:ascii="Times New Roman" w:hAnsi="Times New Roman" w:cs="Times New Roman"/>
                <w:i/>
                <w:iCs/>
                <w:sz w:val="24"/>
                <w:szCs w:val="24"/>
              </w:rPr>
            </w:pPr>
          </w:p>
        </w:tc>
      </w:tr>
      <w:tr w:rsidR="00C66C0E" w:rsidRPr="00A02BFC" w14:paraId="009D4B02" w14:textId="77777777" w:rsidTr="00C66C0E">
        <w:trPr>
          <w:trHeight w:val="144"/>
        </w:trPr>
        <w:tc>
          <w:tcPr>
            <w:tcW w:w="532" w:type="dxa"/>
            <w:tcBorders>
              <w:right w:val="single" w:sz="4" w:space="0" w:color="auto"/>
            </w:tcBorders>
          </w:tcPr>
          <w:p w14:paraId="12B79802"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25</w:t>
            </w:r>
          </w:p>
        </w:tc>
        <w:tc>
          <w:tcPr>
            <w:tcW w:w="4394" w:type="dxa"/>
            <w:tcBorders>
              <w:left w:val="single" w:sz="4" w:space="0" w:color="auto"/>
              <w:right w:val="single" w:sz="4" w:space="0" w:color="auto"/>
            </w:tcBorders>
          </w:tcPr>
          <w:p w14:paraId="64493D23"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Обобщающий урок.</w:t>
            </w:r>
          </w:p>
        </w:tc>
        <w:tc>
          <w:tcPr>
            <w:tcW w:w="4961" w:type="dxa"/>
            <w:vMerge/>
            <w:tcBorders>
              <w:left w:val="single" w:sz="4" w:space="0" w:color="auto"/>
              <w:right w:val="single" w:sz="4" w:space="0" w:color="auto"/>
            </w:tcBorders>
          </w:tcPr>
          <w:p w14:paraId="68BB57BB" w14:textId="77777777" w:rsidR="00C66C0E" w:rsidRPr="0091120D" w:rsidRDefault="00C66C0E" w:rsidP="00C66C0E">
            <w:pPr>
              <w:pStyle w:val="a4"/>
              <w:rPr>
                <w:rFonts w:ascii="Times New Roman" w:hAnsi="Times New Roman" w:cs="Times New Roman"/>
                <w:sz w:val="24"/>
                <w:szCs w:val="24"/>
              </w:rPr>
            </w:pPr>
          </w:p>
        </w:tc>
      </w:tr>
      <w:tr w:rsidR="005D285F" w:rsidRPr="00A02BFC" w14:paraId="708E6B06" w14:textId="77777777" w:rsidTr="002E2458">
        <w:trPr>
          <w:trHeight w:val="144"/>
        </w:trPr>
        <w:tc>
          <w:tcPr>
            <w:tcW w:w="532" w:type="dxa"/>
            <w:tcBorders>
              <w:right w:val="single" w:sz="4" w:space="0" w:color="auto"/>
            </w:tcBorders>
          </w:tcPr>
          <w:p w14:paraId="1896D95A" w14:textId="77777777" w:rsidR="005D285F" w:rsidRPr="0091120D" w:rsidRDefault="005D285F" w:rsidP="00C66C0E">
            <w:pPr>
              <w:pStyle w:val="a4"/>
              <w:rPr>
                <w:rFonts w:ascii="Times New Roman" w:hAnsi="Times New Roman" w:cs="Times New Roman"/>
                <w:sz w:val="24"/>
                <w:szCs w:val="24"/>
              </w:rPr>
            </w:pPr>
          </w:p>
        </w:tc>
        <w:tc>
          <w:tcPr>
            <w:tcW w:w="9355" w:type="dxa"/>
            <w:gridSpan w:val="2"/>
            <w:tcBorders>
              <w:left w:val="single" w:sz="4" w:space="0" w:color="auto"/>
              <w:right w:val="single" w:sz="4" w:space="0" w:color="auto"/>
            </w:tcBorders>
          </w:tcPr>
          <w:p w14:paraId="6E69EBF8" w14:textId="3E7D0420" w:rsidR="005D285F" w:rsidRPr="0091120D" w:rsidRDefault="005D285F" w:rsidP="005D285F">
            <w:pPr>
              <w:pStyle w:val="a4"/>
              <w:jc w:val="center"/>
              <w:rPr>
                <w:rFonts w:ascii="Times New Roman" w:hAnsi="Times New Roman" w:cs="Times New Roman"/>
                <w:sz w:val="24"/>
                <w:szCs w:val="24"/>
              </w:rPr>
            </w:pPr>
            <w:r w:rsidRPr="00DD4EF8">
              <w:rPr>
                <w:rFonts w:ascii="Times New Roman" w:hAnsi="Times New Roman" w:cs="Times New Roman"/>
                <w:b/>
                <w:bCs/>
                <w:sz w:val="24"/>
                <w:szCs w:val="24"/>
                <w:lang w:val="en-US"/>
              </w:rPr>
              <w:t xml:space="preserve">VI </w:t>
            </w:r>
            <w:r w:rsidRPr="00DD4EF8">
              <w:rPr>
                <w:rFonts w:ascii="Times New Roman" w:hAnsi="Times New Roman" w:cs="Times New Roman"/>
                <w:b/>
                <w:bCs/>
                <w:sz w:val="24"/>
                <w:szCs w:val="24"/>
              </w:rPr>
              <w:t>четверть 8 часов</w:t>
            </w:r>
          </w:p>
        </w:tc>
      </w:tr>
      <w:tr w:rsidR="00C66C0E" w:rsidRPr="00A02BFC" w14:paraId="7ECF6828" w14:textId="77777777" w:rsidTr="00C66C0E">
        <w:trPr>
          <w:trHeight w:val="144"/>
        </w:trPr>
        <w:tc>
          <w:tcPr>
            <w:tcW w:w="532" w:type="dxa"/>
            <w:tcBorders>
              <w:right w:val="single" w:sz="4" w:space="0" w:color="auto"/>
            </w:tcBorders>
          </w:tcPr>
          <w:p w14:paraId="17E3BF2B"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26</w:t>
            </w:r>
          </w:p>
        </w:tc>
        <w:tc>
          <w:tcPr>
            <w:tcW w:w="4394" w:type="dxa"/>
            <w:tcBorders>
              <w:left w:val="single" w:sz="4" w:space="0" w:color="auto"/>
              <w:right w:val="single" w:sz="4" w:space="0" w:color="auto"/>
            </w:tcBorders>
          </w:tcPr>
          <w:p w14:paraId="1AF87BC2"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Музыкальные инструменты.</w:t>
            </w:r>
          </w:p>
          <w:p w14:paraId="49B06F55" w14:textId="77777777" w:rsidR="00C66C0E" w:rsidRPr="00F92F8E" w:rsidRDefault="00C66C0E" w:rsidP="00C66C0E">
            <w:pPr>
              <w:pStyle w:val="a4"/>
              <w:rPr>
                <w:rFonts w:ascii="Times New Roman" w:hAnsi="Times New Roman" w:cs="Times New Roman"/>
                <w:sz w:val="24"/>
                <w:szCs w:val="24"/>
              </w:rPr>
            </w:pPr>
          </w:p>
        </w:tc>
        <w:tc>
          <w:tcPr>
            <w:tcW w:w="4961" w:type="dxa"/>
            <w:vMerge w:val="restart"/>
            <w:tcBorders>
              <w:left w:val="single" w:sz="4" w:space="0" w:color="auto"/>
              <w:right w:val="single" w:sz="4" w:space="0" w:color="auto"/>
            </w:tcBorders>
          </w:tcPr>
          <w:p w14:paraId="10ABF004" w14:textId="77777777" w:rsidR="00C66C0E" w:rsidRPr="000978C8" w:rsidRDefault="00C66C0E" w:rsidP="00C66C0E">
            <w:pPr>
              <w:jc w:val="center"/>
            </w:pPr>
            <w:r w:rsidRPr="000978C8">
              <w:t>Наблюдать за развитием музыки разных форм и жанров.</w:t>
            </w:r>
          </w:p>
          <w:p w14:paraId="2F237EA7" w14:textId="77777777" w:rsidR="00C66C0E" w:rsidRPr="000978C8" w:rsidRDefault="00C66C0E" w:rsidP="00C66C0E">
            <w:pPr>
              <w:jc w:val="center"/>
            </w:pPr>
            <w:r w:rsidRPr="000978C8">
              <w:t>Узнавать стилевые особенности, характерные черты музыкальной речи разных композиторов.</w:t>
            </w:r>
          </w:p>
          <w:p w14:paraId="7FBEA528" w14:textId="77777777" w:rsidR="00C66C0E" w:rsidRPr="000978C8" w:rsidRDefault="00C66C0E" w:rsidP="00C66C0E">
            <w:pPr>
              <w:jc w:val="center"/>
            </w:pPr>
            <w:r w:rsidRPr="000978C8">
              <w:t>Определять виды музыки, сопоставлять музыкальные образы в звучании различных музыкальных инструментов.</w:t>
            </w:r>
          </w:p>
          <w:p w14:paraId="4FD2DD3A" w14:textId="77777777" w:rsidR="00C66C0E" w:rsidRPr="000978C8" w:rsidRDefault="00C66C0E" w:rsidP="00C66C0E">
            <w:pPr>
              <w:jc w:val="center"/>
            </w:pPr>
            <w:r w:rsidRPr="000978C8">
              <w:t>Различать на слух старинную и современную музыку. Узнавать тембры музыкальных инструментов.</w:t>
            </w:r>
          </w:p>
          <w:p w14:paraId="677DD0E9" w14:textId="77777777" w:rsidR="00C66C0E" w:rsidRPr="0091120D" w:rsidRDefault="00C66C0E" w:rsidP="00C66C0E">
            <w:pPr>
              <w:pStyle w:val="a4"/>
              <w:jc w:val="center"/>
              <w:rPr>
                <w:rFonts w:ascii="Times New Roman" w:hAnsi="Times New Roman" w:cs="Times New Roman"/>
                <w:sz w:val="24"/>
                <w:szCs w:val="24"/>
              </w:rPr>
            </w:pPr>
            <w:r w:rsidRPr="0091120D">
              <w:rPr>
                <w:rFonts w:ascii="Times New Roman" w:hAnsi="Times New Roman" w:cs="Times New Roman"/>
                <w:sz w:val="24"/>
                <w:szCs w:val="24"/>
              </w:rPr>
              <w:t>Называть исполнительские коллективы и имена известных отечественных и зарубежных исполнителей.</w:t>
            </w:r>
          </w:p>
          <w:p w14:paraId="60C4687D" w14:textId="77777777" w:rsidR="00C66C0E" w:rsidRPr="0091120D" w:rsidRDefault="00C66C0E" w:rsidP="00C66C0E">
            <w:pPr>
              <w:jc w:val="center"/>
            </w:pPr>
            <w:r w:rsidRPr="0091120D">
              <w:rPr>
                <w:sz w:val="22"/>
                <w:szCs w:val="22"/>
              </w:rPr>
              <w:t>Выявлять настроения и чувства человека, выраженные в музыке. Выражать свое эмоциональное отношение к искусству в процессе исполнения музыкальных произведений (пение, художественное движение, пластическое интонирование).  Петь мелодии с ориентацией на нотную запись. Знать песни о героических событиях истории Отечества и исполнять их на уроках и школьных праздниках</w:t>
            </w:r>
          </w:p>
          <w:p w14:paraId="69E96830" w14:textId="77777777" w:rsidR="00C66C0E" w:rsidRPr="0091120D" w:rsidRDefault="00C66C0E" w:rsidP="00C66C0E">
            <w:pPr>
              <w:pStyle w:val="a4"/>
              <w:jc w:val="center"/>
              <w:rPr>
                <w:rFonts w:ascii="Times New Roman" w:hAnsi="Times New Roman" w:cs="Times New Roman"/>
                <w:i/>
                <w:iCs/>
                <w:sz w:val="24"/>
                <w:szCs w:val="24"/>
              </w:rPr>
            </w:pPr>
          </w:p>
        </w:tc>
      </w:tr>
      <w:tr w:rsidR="00C66C0E" w:rsidRPr="00A02BFC" w14:paraId="685E07EC" w14:textId="77777777" w:rsidTr="00C66C0E">
        <w:trPr>
          <w:trHeight w:val="144"/>
        </w:trPr>
        <w:tc>
          <w:tcPr>
            <w:tcW w:w="532" w:type="dxa"/>
            <w:tcBorders>
              <w:right w:val="single" w:sz="4" w:space="0" w:color="auto"/>
            </w:tcBorders>
          </w:tcPr>
          <w:p w14:paraId="75DBCB73"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27</w:t>
            </w:r>
          </w:p>
        </w:tc>
        <w:tc>
          <w:tcPr>
            <w:tcW w:w="4394" w:type="dxa"/>
            <w:tcBorders>
              <w:right w:val="single" w:sz="4" w:space="0" w:color="auto"/>
            </w:tcBorders>
          </w:tcPr>
          <w:p w14:paraId="31AB3CBA" w14:textId="77777777" w:rsidR="00C66C0E" w:rsidRPr="00F92F8E" w:rsidRDefault="00C66C0E" w:rsidP="00C66C0E">
            <w:pPr>
              <w:pStyle w:val="a4"/>
              <w:rPr>
                <w:rFonts w:ascii="Times New Roman" w:hAnsi="Times New Roman" w:cs="Times New Roman"/>
                <w:i/>
                <w:iCs/>
                <w:sz w:val="24"/>
                <w:szCs w:val="24"/>
              </w:rPr>
            </w:pPr>
            <w:r w:rsidRPr="00F92F8E">
              <w:rPr>
                <w:rFonts w:ascii="Times New Roman" w:hAnsi="Times New Roman" w:cs="Times New Roman"/>
                <w:sz w:val="24"/>
                <w:szCs w:val="24"/>
              </w:rPr>
              <w:t>Музыкальные инструменты.</w:t>
            </w:r>
          </w:p>
          <w:p w14:paraId="1145771A" w14:textId="77777777" w:rsidR="00C66C0E" w:rsidRPr="00F92F8E" w:rsidRDefault="00C66C0E" w:rsidP="00C66C0E">
            <w:pPr>
              <w:pStyle w:val="a4"/>
              <w:rPr>
                <w:rFonts w:ascii="Times New Roman" w:hAnsi="Times New Roman" w:cs="Times New Roman"/>
                <w:sz w:val="24"/>
                <w:szCs w:val="24"/>
              </w:rPr>
            </w:pPr>
          </w:p>
        </w:tc>
        <w:tc>
          <w:tcPr>
            <w:tcW w:w="4961" w:type="dxa"/>
            <w:vMerge/>
            <w:tcBorders>
              <w:left w:val="single" w:sz="4" w:space="0" w:color="auto"/>
              <w:right w:val="single" w:sz="4" w:space="0" w:color="auto"/>
            </w:tcBorders>
          </w:tcPr>
          <w:p w14:paraId="30F6D785" w14:textId="77777777" w:rsidR="00C66C0E" w:rsidRPr="0091120D" w:rsidRDefault="00C66C0E" w:rsidP="00C66C0E">
            <w:pPr>
              <w:pStyle w:val="a4"/>
              <w:jc w:val="center"/>
              <w:rPr>
                <w:rFonts w:ascii="Times New Roman" w:hAnsi="Times New Roman" w:cs="Times New Roman"/>
                <w:sz w:val="24"/>
                <w:szCs w:val="24"/>
              </w:rPr>
            </w:pPr>
          </w:p>
        </w:tc>
      </w:tr>
      <w:tr w:rsidR="00C66C0E" w:rsidRPr="00A02BFC" w14:paraId="5D46B5AC" w14:textId="77777777" w:rsidTr="00C66C0E">
        <w:trPr>
          <w:trHeight w:val="806"/>
        </w:trPr>
        <w:tc>
          <w:tcPr>
            <w:tcW w:w="532" w:type="dxa"/>
            <w:tcBorders>
              <w:right w:val="single" w:sz="4" w:space="0" w:color="auto"/>
            </w:tcBorders>
          </w:tcPr>
          <w:p w14:paraId="7A62C8F0"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28</w:t>
            </w:r>
          </w:p>
        </w:tc>
        <w:tc>
          <w:tcPr>
            <w:tcW w:w="4394" w:type="dxa"/>
            <w:tcBorders>
              <w:right w:val="single" w:sz="4" w:space="0" w:color="auto"/>
            </w:tcBorders>
          </w:tcPr>
          <w:p w14:paraId="51DE5216"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«Чудесная лютня»</w:t>
            </w:r>
          </w:p>
          <w:p w14:paraId="58FFF0E1" w14:textId="77777777" w:rsidR="00C66C0E" w:rsidRPr="00F92F8E" w:rsidRDefault="00C66C0E" w:rsidP="00C66C0E">
            <w:pPr>
              <w:pStyle w:val="a4"/>
              <w:rPr>
                <w:rFonts w:ascii="Times New Roman" w:hAnsi="Times New Roman" w:cs="Times New Roman"/>
                <w:sz w:val="24"/>
                <w:szCs w:val="24"/>
              </w:rPr>
            </w:pPr>
          </w:p>
        </w:tc>
        <w:tc>
          <w:tcPr>
            <w:tcW w:w="4961" w:type="dxa"/>
            <w:vMerge/>
            <w:tcBorders>
              <w:left w:val="single" w:sz="4" w:space="0" w:color="auto"/>
              <w:right w:val="single" w:sz="4" w:space="0" w:color="auto"/>
            </w:tcBorders>
          </w:tcPr>
          <w:p w14:paraId="6DC8CE3D" w14:textId="77777777" w:rsidR="00C66C0E" w:rsidRPr="0091120D" w:rsidRDefault="00C66C0E" w:rsidP="00C66C0E">
            <w:pPr>
              <w:pStyle w:val="a4"/>
              <w:jc w:val="center"/>
              <w:rPr>
                <w:rFonts w:ascii="Times New Roman" w:hAnsi="Times New Roman" w:cs="Times New Roman"/>
                <w:sz w:val="24"/>
                <w:szCs w:val="24"/>
              </w:rPr>
            </w:pPr>
          </w:p>
        </w:tc>
      </w:tr>
      <w:tr w:rsidR="00C66C0E" w:rsidRPr="00A02BFC" w14:paraId="71431747" w14:textId="77777777" w:rsidTr="00C66C0E">
        <w:trPr>
          <w:trHeight w:val="607"/>
        </w:trPr>
        <w:tc>
          <w:tcPr>
            <w:tcW w:w="532" w:type="dxa"/>
            <w:tcBorders>
              <w:right w:val="single" w:sz="4" w:space="0" w:color="auto"/>
            </w:tcBorders>
          </w:tcPr>
          <w:p w14:paraId="7CB475A0"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29</w:t>
            </w:r>
          </w:p>
        </w:tc>
        <w:tc>
          <w:tcPr>
            <w:tcW w:w="4394" w:type="dxa"/>
            <w:tcBorders>
              <w:right w:val="single" w:sz="4" w:space="0" w:color="auto"/>
            </w:tcBorders>
          </w:tcPr>
          <w:p w14:paraId="4AF0C10B"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Музыка в цирке.</w:t>
            </w:r>
          </w:p>
          <w:p w14:paraId="112A8F5A" w14:textId="77777777" w:rsidR="00C66C0E" w:rsidRPr="00F92F8E" w:rsidRDefault="00C66C0E" w:rsidP="00C66C0E">
            <w:pPr>
              <w:pStyle w:val="a4"/>
              <w:rPr>
                <w:rFonts w:ascii="Times New Roman" w:hAnsi="Times New Roman" w:cs="Times New Roman"/>
                <w:sz w:val="24"/>
                <w:szCs w:val="24"/>
              </w:rPr>
            </w:pPr>
          </w:p>
        </w:tc>
        <w:tc>
          <w:tcPr>
            <w:tcW w:w="4961" w:type="dxa"/>
            <w:vMerge/>
            <w:tcBorders>
              <w:left w:val="single" w:sz="4" w:space="0" w:color="auto"/>
              <w:right w:val="single" w:sz="4" w:space="0" w:color="auto"/>
            </w:tcBorders>
          </w:tcPr>
          <w:p w14:paraId="28CA26B2" w14:textId="77777777" w:rsidR="00C66C0E" w:rsidRPr="0091120D" w:rsidRDefault="00C66C0E" w:rsidP="00C66C0E">
            <w:pPr>
              <w:pStyle w:val="a4"/>
              <w:jc w:val="center"/>
              <w:rPr>
                <w:rFonts w:ascii="Times New Roman" w:hAnsi="Times New Roman" w:cs="Times New Roman"/>
                <w:i/>
                <w:iCs/>
                <w:sz w:val="24"/>
                <w:szCs w:val="24"/>
              </w:rPr>
            </w:pPr>
          </w:p>
        </w:tc>
      </w:tr>
      <w:tr w:rsidR="00C66C0E" w:rsidRPr="00A02BFC" w14:paraId="199ED84E" w14:textId="77777777" w:rsidTr="00C66C0E">
        <w:trPr>
          <w:trHeight w:val="722"/>
        </w:trPr>
        <w:tc>
          <w:tcPr>
            <w:tcW w:w="532" w:type="dxa"/>
            <w:tcBorders>
              <w:right w:val="single" w:sz="4" w:space="0" w:color="auto"/>
            </w:tcBorders>
          </w:tcPr>
          <w:p w14:paraId="35E104FE"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30</w:t>
            </w:r>
          </w:p>
        </w:tc>
        <w:tc>
          <w:tcPr>
            <w:tcW w:w="4394" w:type="dxa"/>
            <w:tcBorders>
              <w:right w:val="single" w:sz="4" w:space="0" w:color="auto"/>
            </w:tcBorders>
          </w:tcPr>
          <w:p w14:paraId="4115E8B1"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Дом, который звучит.</w:t>
            </w:r>
          </w:p>
        </w:tc>
        <w:tc>
          <w:tcPr>
            <w:tcW w:w="4961" w:type="dxa"/>
            <w:vMerge/>
            <w:tcBorders>
              <w:left w:val="single" w:sz="4" w:space="0" w:color="auto"/>
              <w:right w:val="single" w:sz="4" w:space="0" w:color="auto"/>
            </w:tcBorders>
          </w:tcPr>
          <w:p w14:paraId="008CB3AF" w14:textId="77777777" w:rsidR="00C66C0E" w:rsidRPr="0091120D" w:rsidRDefault="00C66C0E" w:rsidP="00C66C0E">
            <w:pPr>
              <w:pStyle w:val="a4"/>
              <w:rPr>
                <w:rFonts w:ascii="Times New Roman" w:hAnsi="Times New Roman" w:cs="Times New Roman"/>
                <w:sz w:val="24"/>
                <w:szCs w:val="24"/>
              </w:rPr>
            </w:pPr>
          </w:p>
        </w:tc>
      </w:tr>
      <w:tr w:rsidR="00C66C0E" w:rsidRPr="00A02BFC" w14:paraId="2C6BE19D" w14:textId="77777777" w:rsidTr="00C66C0E">
        <w:trPr>
          <w:trHeight w:val="625"/>
        </w:trPr>
        <w:tc>
          <w:tcPr>
            <w:tcW w:w="532" w:type="dxa"/>
            <w:tcBorders>
              <w:right w:val="single" w:sz="4" w:space="0" w:color="auto"/>
            </w:tcBorders>
          </w:tcPr>
          <w:p w14:paraId="7DDCEF07"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31</w:t>
            </w:r>
          </w:p>
        </w:tc>
        <w:tc>
          <w:tcPr>
            <w:tcW w:w="4394" w:type="dxa"/>
            <w:tcBorders>
              <w:right w:val="single" w:sz="4" w:space="0" w:color="auto"/>
            </w:tcBorders>
          </w:tcPr>
          <w:p w14:paraId="69A5DC7E"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Опера-сказка.</w:t>
            </w:r>
          </w:p>
          <w:p w14:paraId="1B08B660" w14:textId="77777777" w:rsidR="00C66C0E" w:rsidRPr="00F92F8E" w:rsidRDefault="00C66C0E" w:rsidP="00C66C0E">
            <w:pPr>
              <w:pStyle w:val="a4"/>
              <w:rPr>
                <w:rFonts w:ascii="Times New Roman" w:hAnsi="Times New Roman" w:cs="Times New Roman"/>
                <w:sz w:val="24"/>
                <w:szCs w:val="24"/>
              </w:rPr>
            </w:pPr>
          </w:p>
        </w:tc>
        <w:tc>
          <w:tcPr>
            <w:tcW w:w="4961" w:type="dxa"/>
            <w:vMerge/>
            <w:tcBorders>
              <w:left w:val="single" w:sz="4" w:space="0" w:color="auto"/>
              <w:right w:val="single" w:sz="4" w:space="0" w:color="auto"/>
            </w:tcBorders>
          </w:tcPr>
          <w:p w14:paraId="38494A3B" w14:textId="77777777" w:rsidR="00C66C0E" w:rsidRPr="0091120D" w:rsidRDefault="00C66C0E" w:rsidP="00C66C0E">
            <w:pPr>
              <w:pStyle w:val="a4"/>
              <w:rPr>
                <w:rFonts w:ascii="Times New Roman" w:hAnsi="Times New Roman" w:cs="Times New Roman"/>
                <w:sz w:val="24"/>
                <w:szCs w:val="24"/>
              </w:rPr>
            </w:pPr>
          </w:p>
        </w:tc>
      </w:tr>
      <w:tr w:rsidR="00C66C0E" w:rsidRPr="00A02BFC" w14:paraId="4AB2CE5B" w14:textId="77777777" w:rsidTr="00C66C0E">
        <w:trPr>
          <w:trHeight w:val="761"/>
        </w:trPr>
        <w:tc>
          <w:tcPr>
            <w:tcW w:w="532" w:type="dxa"/>
            <w:tcBorders>
              <w:right w:val="single" w:sz="4" w:space="0" w:color="auto"/>
            </w:tcBorders>
          </w:tcPr>
          <w:p w14:paraId="41BB0CA4"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32</w:t>
            </w:r>
          </w:p>
        </w:tc>
        <w:tc>
          <w:tcPr>
            <w:tcW w:w="4394" w:type="dxa"/>
            <w:tcBorders>
              <w:right w:val="single" w:sz="4" w:space="0" w:color="auto"/>
            </w:tcBorders>
          </w:tcPr>
          <w:p w14:paraId="773BC256"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 xml:space="preserve">«Ничего на </w:t>
            </w:r>
            <w:proofErr w:type="gramStart"/>
            <w:r w:rsidRPr="00F92F8E">
              <w:rPr>
                <w:rFonts w:ascii="Times New Roman" w:hAnsi="Times New Roman" w:cs="Times New Roman"/>
                <w:sz w:val="24"/>
                <w:szCs w:val="24"/>
              </w:rPr>
              <w:t>свете  лучше</w:t>
            </w:r>
            <w:proofErr w:type="gramEnd"/>
            <w:r w:rsidRPr="00F92F8E">
              <w:rPr>
                <w:rFonts w:ascii="Times New Roman" w:hAnsi="Times New Roman" w:cs="Times New Roman"/>
                <w:sz w:val="24"/>
                <w:szCs w:val="24"/>
              </w:rPr>
              <w:t xml:space="preserve"> нету».</w:t>
            </w:r>
          </w:p>
          <w:p w14:paraId="4A9B53B4" w14:textId="77777777" w:rsidR="00C66C0E" w:rsidRPr="00F92F8E" w:rsidRDefault="00C66C0E" w:rsidP="00C66C0E">
            <w:pPr>
              <w:pStyle w:val="a4"/>
              <w:rPr>
                <w:rFonts w:ascii="Times New Roman" w:hAnsi="Times New Roman" w:cs="Times New Roman"/>
                <w:sz w:val="24"/>
                <w:szCs w:val="24"/>
              </w:rPr>
            </w:pPr>
          </w:p>
        </w:tc>
        <w:tc>
          <w:tcPr>
            <w:tcW w:w="4961" w:type="dxa"/>
            <w:vMerge/>
            <w:tcBorders>
              <w:left w:val="single" w:sz="4" w:space="0" w:color="auto"/>
              <w:right w:val="single" w:sz="4" w:space="0" w:color="auto"/>
            </w:tcBorders>
          </w:tcPr>
          <w:p w14:paraId="43E700F9" w14:textId="77777777" w:rsidR="00C66C0E" w:rsidRPr="0091120D" w:rsidRDefault="00C66C0E" w:rsidP="00C66C0E">
            <w:pPr>
              <w:pStyle w:val="a4"/>
              <w:rPr>
                <w:rFonts w:ascii="Times New Roman" w:hAnsi="Times New Roman" w:cs="Times New Roman"/>
                <w:i/>
                <w:iCs/>
                <w:sz w:val="24"/>
                <w:szCs w:val="24"/>
              </w:rPr>
            </w:pPr>
          </w:p>
        </w:tc>
      </w:tr>
      <w:tr w:rsidR="00C66C0E" w14:paraId="25886E46" w14:textId="77777777" w:rsidTr="00C66C0E">
        <w:trPr>
          <w:trHeight w:val="144"/>
        </w:trPr>
        <w:tc>
          <w:tcPr>
            <w:tcW w:w="532" w:type="dxa"/>
            <w:tcBorders>
              <w:right w:val="single" w:sz="4" w:space="0" w:color="auto"/>
            </w:tcBorders>
          </w:tcPr>
          <w:p w14:paraId="48A36900" w14:textId="77777777" w:rsidR="00C66C0E" w:rsidRPr="0091120D" w:rsidRDefault="00C66C0E" w:rsidP="00C66C0E">
            <w:pPr>
              <w:pStyle w:val="a4"/>
              <w:rPr>
                <w:rFonts w:ascii="Times New Roman" w:hAnsi="Times New Roman" w:cs="Times New Roman"/>
                <w:sz w:val="24"/>
                <w:szCs w:val="24"/>
              </w:rPr>
            </w:pPr>
            <w:r w:rsidRPr="0091120D">
              <w:rPr>
                <w:rFonts w:ascii="Times New Roman" w:hAnsi="Times New Roman" w:cs="Times New Roman"/>
                <w:sz w:val="24"/>
                <w:szCs w:val="24"/>
              </w:rPr>
              <w:t>33</w:t>
            </w:r>
          </w:p>
        </w:tc>
        <w:tc>
          <w:tcPr>
            <w:tcW w:w="4394" w:type="dxa"/>
            <w:tcBorders>
              <w:right w:val="single" w:sz="4" w:space="0" w:color="auto"/>
            </w:tcBorders>
          </w:tcPr>
          <w:p w14:paraId="42A3F5E9" w14:textId="77777777" w:rsidR="00C66C0E" w:rsidRPr="00F92F8E" w:rsidRDefault="00C66C0E" w:rsidP="00C66C0E">
            <w:pPr>
              <w:pStyle w:val="a4"/>
              <w:rPr>
                <w:rFonts w:ascii="Times New Roman" w:hAnsi="Times New Roman" w:cs="Times New Roman"/>
                <w:sz w:val="24"/>
                <w:szCs w:val="24"/>
              </w:rPr>
            </w:pPr>
            <w:r w:rsidRPr="00F92F8E">
              <w:rPr>
                <w:rFonts w:ascii="Times New Roman" w:hAnsi="Times New Roman" w:cs="Times New Roman"/>
                <w:sz w:val="24"/>
                <w:szCs w:val="24"/>
              </w:rPr>
              <w:t xml:space="preserve">Обобщающий </w:t>
            </w:r>
            <w:proofErr w:type="gramStart"/>
            <w:r w:rsidRPr="00F92F8E">
              <w:rPr>
                <w:rFonts w:ascii="Times New Roman" w:hAnsi="Times New Roman" w:cs="Times New Roman"/>
                <w:sz w:val="24"/>
                <w:szCs w:val="24"/>
              </w:rPr>
              <w:t>урок.(</w:t>
            </w:r>
            <w:proofErr w:type="gramEnd"/>
            <w:r w:rsidRPr="00F92F8E">
              <w:rPr>
                <w:rFonts w:ascii="Times New Roman" w:hAnsi="Times New Roman" w:cs="Times New Roman"/>
                <w:i/>
                <w:iCs/>
                <w:sz w:val="24"/>
                <w:szCs w:val="24"/>
              </w:rPr>
              <w:t>Урок-концерт.)</w:t>
            </w:r>
          </w:p>
        </w:tc>
        <w:tc>
          <w:tcPr>
            <w:tcW w:w="4961" w:type="dxa"/>
            <w:vMerge/>
            <w:tcBorders>
              <w:left w:val="single" w:sz="4" w:space="0" w:color="auto"/>
              <w:right w:val="single" w:sz="4" w:space="0" w:color="auto"/>
            </w:tcBorders>
          </w:tcPr>
          <w:p w14:paraId="271DB454" w14:textId="77777777" w:rsidR="00C66C0E" w:rsidRPr="0091120D" w:rsidRDefault="00C66C0E" w:rsidP="00C66C0E">
            <w:pPr>
              <w:pStyle w:val="a4"/>
              <w:rPr>
                <w:rFonts w:ascii="Times New Roman" w:hAnsi="Times New Roman" w:cs="Times New Roman"/>
                <w:sz w:val="24"/>
                <w:szCs w:val="24"/>
              </w:rPr>
            </w:pPr>
          </w:p>
        </w:tc>
      </w:tr>
    </w:tbl>
    <w:p w14:paraId="7DFB3896" w14:textId="3712299D" w:rsidR="00372D08" w:rsidRDefault="00C66C0E" w:rsidP="00372D08">
      <w:r>
        <w:br w:type="textWrapping" w:clear="all"/>
      </w:r>
    </w:p>
    <w:p w14:paraId="29B6C56F" w14:textId="77777777" w:rsidR="00372D08" w:rsidRDefault="00372D08" w:rsidP="00372D08">
      <w:pPr>
        <w:pStyle w:val="a4"/>
        <w:ind w:firstLine="567"/>
        <w:jc w:val="center"/>
        <w:rPr>
          <w:rFonts w:ascii="Times New Roman" w:hAnsi="Times New Roman" w:cs="Times New Roman"/>
          <w:b/>
          <w:bCs/>
          <w:sz w:val="24"/>
          <w:szCs w:val="24"/>
        </w:rPr>
      </w:pPr>
    </w:p>
    <w:p w14:paraId="63C0FF60" w14:textId="77777777" w:rsidR="00372D08" w:rsidRDefault="00372D08" w:rsidP="00372D08">
      <w:pPr>
        <w:pStyle w:val="a4"/>
        <w:ind w:firstLine="567"/>
        <w:jc w:val="center"/>
        <w:rPr>
          <w:rFonts w:ascii="Times New Roman" w:hAnsi="Times New Roman" w:cs="Times New Roman"/>
          <w:b/>
          <w:bCs/>
          <w:sz w:val="24"/>
          <w:szCs w:val="24"/>
        </w:rPr>
      </w:pPr>
    </w:p>
    <w:p w14:paraId="7E11EDB9" w14:textId="77777777" w:rsidR="00372D08" w:rsidRDefault="00372D08" w:rsidP="00372D08">
      <w:pPr>
        <w:jc w:val="center"/>
        <w:rPr>
          <w:b/>
          <w:bCs/>
          <w:sz w:val="28"/>
          <w:szCs w:val="28"/>
          <w:u w:val="single"/>
        </w:rPr>
      </w:pPr>
    </w:p>
    <w:p w14:paraId="10D9C8F9" w14:textId="77777777" w:rsidR="00372D08" w:rsidRDefault="00372D08" w:rsidP="00372D08">
      <w:pPr>
        <w:jc w:val="center"/>
        <w:rPr>
          <w:b/>
          <w:bCs/>
          <w:sz w:val="28"/>
          <w:szCs w:val="28"/>
          <w:u w:val="single"/>
        </w:rPr>
      </w:pPr>
    </w:p>
    <w:p w14:paraId="0DFFA831" w14:textId="77777777" w:rsidR="00372D08" w:rsidRDefault="00372D08" w:rsidP="00372D08">
      <w:pPr>
        <w:jc w:val="center"/>
        <w:rPr>
          <w:b/>
          <w:bCs/>
          <w:sz w:val="28"/>
          <w:szCs w:val="28"/>
          <w:u w:val="single"/>
        </w:rPr>
      </w:pPr>
    </w:p>
    <w:p w14:paraId="23E407F7" w14:textId="77777777" w:rsidR="00372D08" w:rsidRDefault="00372D08" w:rsidP="00372D08">
      <w:pPr>
        <w:jc w:val="center"/>
        <w:rPr>
          <w:b/>
          <w:bCs/>
          <w:sz w:val="28"/>
          <w:szCs w:val="28"/>
          <w:u w:val="single"/>
        </w:rPr>
      </w:pPr>
    </w:p>
    <w:p w14:paraId="7E124FFD" w14:textId="77777777" w:rsidR="00372D08" w:rsidRDefault="00372D08" w:rsidP="00372D08"/>
    <w:p w14:paraId="1F93A522" w14:textId="77777777" w:rsidR="00372D08" w:rsidRDefault="00372D08" w:rsidP="00372D08">
      <w:pPr>
        <w:ind w:firstLine="708"/>
      </w:pPr>
    </w:p>
    <w:p w14:paraId="7E32C584" w14:textId="77777777" w:rsidR="005A0EA1" w:rsidRPr="00372D08" w:rsidRDefault="00372D08" w:rsidP="00372D08">
      <w:pPr>
        <w:tabs>
          <w:tab w:val="left" w:pos="900"/>
        </w:tabs>
      </w:pPr>
      <w:r>
        <w:tab/>
      </w:r>
    </w:p>
    <w:sectPr w:rsidR="005A0EA1" w:rsidRPr="00372D08" w:rsidSect="005A0EA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FAE0B0F"/>
    <w:multiLevelType w:val="multilevel"/>
    <w:tmpl w:val="8048B9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128664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4A48"/>
    <w:rsid w:val="00372D08"/>
    <w:rsid w:val="005A0EA1"/>
    <w:rsid w:val="005D285F"/>
    <w:rsid w:val="00894129"/>
    <w:rsid w:val="00A523E5"/>
    <w:rsid w:val="00C66C0E"/>
    <w:rsid w:val="00F544F9"/>
    <w:rsid w:val="00F64A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206A315"/>
  <w15:docId w15:val="{7E3B6048-724F-438B-9A05-F6E5230474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5A0EA1"/>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F544F9"/>
    <w:pPr>
      <w:spacing w:before="100" w:beforeAutospacing="1" w:after="100" w:afterAutospacing="1"/>
    </w:pPr>
  </w:style>
  <w:style w:type="paragraph" w:styleId="a4">
    <w:name w:val="No Spacing"/>
    <w:link w:val="a5"/>
    <w:uiPriority w:val="99"/>
    <w:qFormat/>
    <w:rsid w:val="00372D08"/>
    <w:rPr>
      <w:rFonts w:ascii="Calibri" w:eastAsia="Calibri" w:hAnsi="Calibri" w:cs="Calibri"/>
      <w:sz w:val="22"/>
      <w:szCs w:val="22"/>
      <w:lang w:eastAsia="en-US"/>
    </w:rPr>
  </w:style>
  <w:style w:type="character" w:customStyle="1" w:styleId="a5">
    <w:name w:val="Без интервала Знак"/>
    <w:link w:val="a4"/>
    <w:uiPriority w:val="99"/>
    <w:locked/>
    <w:rsid w:val="00372D08"/>
    <w:rPr>
      <w:rFonts w:ascii="Calibri" w:eastAsia="Calibri" w:hAnsi="Calibri" w:cs="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5702762">
      <w:bodyDiv w:val="1"/>
      <w:marLeft w:val="0"/>
      <w:marRight w:val="0"/>
      <w:marTop w:val="0"/>
      <w:marBottom w:val="0"/>
      <w:divBdr>
        <w:top w:val="none" w:sz="0" w:space="0" w:color="auto"/>
        <w:left w:val="none" w:sz="0" w:space="0" w:color="auto"/>
        <w:bottom w:val="none" w:sz="0" w:space="0" w:color="auto"/>
        <w:right w:val="none" w:sz="0" w:space="0" w:color="auto"/>
      </w:divBdr>
    </w:div>
    <w:div w:id="1031491880">
      <w:bodyDiv w:val="1"/>
      <w:marLeft w:val="0"/>
      <w:marRight w:val="0"/>
      <w:marTop w:val="0"/>
      <w:marBottom w:val="0"/>
      <w:divBdr>
        <w:top w:val="none" w:sz="0" w:space="0" w:color="auto"/>
        <w:left w:val="none" w:sz="0" w:space="0" w:color="auto"/>
        <w:bottom w:val="none" w:sz="0" w:space="0" w:color="auto"/>
        <w:right w:val="none" w:sz="0" w:space="0" w:color="auto"/>
      </w:divBdr>
    </w:div>
    <w:div w:id="1418479628">
      <w:bodyDiv w:val="1"/>
      <w:marLeft w:val="0"/>
      <w:marRight w:val="0"/>
      <w:marTop w:val="0"/>
      <w:marBottom w:val="0"/>
      <w:divBdr>
        <w:top w:val="none" w:sz="0" w:space="0" w:color="auto"/>
        <w:left w:val="none" w:sz="0" w:space="0" w:color="auto"/>
        <w:bottom w:val="none" w:sz="0" w:space="0" w:color="auto"/>
        <w:right w:val="none" w:sz="0" w:space="0" w:color="auto"/>
      </w:divBdr>
    </w:div>
    <w:div w:id="1458765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5590</Words>
  <Characters>31869</Characters>
  <Application>Microsoft Office Word</Application>
  <DocSecurity>0</DocSecurity>
  <Lines>265</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Работа</dc:creator>
  <cp:lastModifiedBy>Михаил Гилязов</cp:lastModifiedBy>
  <cp:revision>2</cp:revision>
  <dcterms:created xsi:type="dcterms:W3CDTF">2025-02-23T18:28:00Z</dcterms:created>
  <dcterms:modified xsi:type="dcterms:W3CDTF">2025-02-23T18:28:00Z</dcterms:modified>
</cp:coreProperties>
</file>