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  <w:bookmarkStart w:id="0" w:name="block-29212049"/>
      <w:r w:rsidRPr="00EF55FB">
        <w:rPr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МУНИЦИПАЛЬНОГО ОБРАЗОВАНИЯ ГОРОД ГОРЯЧИЙ КЛЮЧ</w:t>
      </w: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ОСНОВНАЯ ОБЩЕОБРАЗОВАТЕЛЬНАЯ ШКОЛА №7</w:t>
      </w: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EF55FB">
        <w:rPr>
          <w:b/>
          <w:sz w:val="24"/>
          <w:szCs w:val="24"/>
          <w:lang w:val="ru-RU" w:eastAsia="ru-RU"/>
        </w:rPr>
        <w:t>ИМЕНИ ГЕРОЯ СОВЕТСКОГО СОЮЗА</w:t>
      </w:r>
    </w:p>
    <w:p w:rsidR="00B23370" w:rsidRPr="00B23370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  <w:r w:rsidRPr="00B23370">
        <w:rPr>
          <w:b/>
          <w:sz w:val="24"/>
          <w:szCs w:val="24"/>
          <w:lang w:val="ru-RU" w:eastAsia="ru-RU"/>
        </w:rPr>
        <w:t>КИРИЧЕНКО АЛЕКСАНДРА ПОЛИКАРПОВИЧА</w:t>
      </w:r>
    </w:p>
    <w:p w:rsidR="00B23370" w:rsidRPr="00EF55FB" w:rsidRDefault="00B23370" w:rsidP="00B23370">
      <w:pPr>
        <w:jc w:val="center"/>
        <w:rPr>
          <w:sz w:val="24"/>
          <w:szCs w:val="24"/>
          <w:lang w:val="ru-RU" w:eastAsia="ru-RU"/>
        </w:rPr>
      </w:pPr>
      <w:r w:rsidRPr="00EF55FB">
        <w:rPr>
          <w:sz w:val="24"/>
          <w:szCs w:val="24"/>
          <w:lang w:val="ru-RU" w:eastAsia="ru-RU"/>
        </w:rPr>
        <w:t xml:space="preserve">             </w:t>
      </w:r>
    </w:p>
    <w:tbl>
      <w:tblPr>
        <w:tblpPr w:leftFromText="180" w:rightFromText="180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3127"/>
        <w:gridCol w:w="3133"/>
        <w:gridCol w:w="3095"/>
      </w:tblGrid>
      <w:tr w:rsidR="00B23370" w:rsidRPr="00EF55FB" w:rsidTr="009B1DC0">
        <w:trPr>
          <w:trHeight w:val="1866"/>
        </w:trPr>
        <w:tc>
          <w:tcPr>
            <w:tcW w:w="3127" w:type="dxa"/>
          </w:tcPr>
          <w:p w:rsidR="00B23370" w:rsidRPr="00EF55FB" w:rsidRDefault="00B23370" w:rsidP="009B1DC0">
            <w:pPr>
              <w:spacing w:after="0"/>
              <w:rPr>
                <w:lang w:val="ru-RU"/>
              </w:rPr>
            </w:pP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«РАССМОТРЕНО» 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На заседании </w:t>
            </w:r>
            <w:r w:rsidRPr="00EF55FB">
              <w:rPr>
                <w:lang w:val="ru-RU"/>
              </w:rPr>
              <w:t>педагогического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совета.</w:t>
            </w:r>
            <w:r>
              <w:rPr>
                <w:lang w:val="ru-RU"/>
              </w:rPr>
              <w:t xml:space="preserve">   </w:t>
            </w:r>
            <w:r w:rsidRPr="00EF55FB">
              <w:rPr>
                <w:lang w:val="ru-RU"/>
              </w:rPr>
              <w:t xml:space="preserve"> Протокол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№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 </w:t>
            </w:r>
            <w:r>
              <w:rPr>
                <w:lang w:val="ru-RU"/>
              </w:rPr>
              <w:t>1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от «___»  ___________</w:t>
            </w:r>
            <w:r>
              <w:rPr>
                <w:lang w:val="ru-RU"/>
              </w:rPr>
              <w:t>_</w:t>
            </w:r>
            <w:r w:rsidRPr="00EF55FB">
              <w:rPr>
                <w:lang w:val="ru-RU"/>
              </w:rPr>
              <w:t>2024 г.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</w:p>
        </w:tc>
        <w:tc>
          <w:tcPr>
            <w:tcW w:w="3133" w:type="dxa"/>
          </w:tcPr>
          <w:p w:rsidR="00B23370" w:rsidRPr="00EF55FB" w:rsidRDefault="00B23370" w:rsidP="009B1DC0">
            <w:pPr>
              <w:spacing w:after="0"/>
              <w:rPr>
                <w:lang w:val="ru-RU"/>
              </w:rPr>
            </w:pP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«СОГЛАСОВАНО» 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заместитель директора по ВР  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МБОУ    МО    ГК  </w:t>
            </w:r>
            <w:r>
              <w:rPr>
                <w:lang w:val="ru-RU"/>
              </w:rPr>
              <w:t xml:space="preserve"> </w:t>
            </w:r>
            <w:r w:rsidRPr="00EF55FB">
              <w:rPr>
                <w:lang w:val="ru-RU"/>
              </w:rPr>
              <w:t xml:space="preserve">ООШ 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 </w:t>
            </w:r>
            <w:r w:rsidRPr="00EF55FB">
              <w:rPr>
                <w:lang w:val="ru-RU"/>
              </w:rPr>
              <w:t>7 Лоскутов С.В. ____________</w:t>
            </w:r>
            <w:r>
              <w:rPr>
                <w:lang w:val="ru-RU"/>
              </w:rPr>
              <w:t>_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____________</w:t>
            </w:r>
            <w:r w:rsidRPr="00EF55FB">
              <w:rPr>
                <w:lang w:val="ru-RU"/>
              </w:rPr>
              <w:t xml:space="preserve"> 2024 г.                 </w:t>
            </w:r>
          </w:p>
        </w:tc>
        <w:tc>
          <w:tcPr>
            <w:tcW w:w="3095" w:type="dxa"/>
          </w:tcPr>
          <w:p w:rsidR="00B23370" w:rsidRPr="00EF55FB" w:rsidRDefault="00B23370" w:rsidP="009B1DC0">
            <w:pPr>
              <w:spacing w:after="0"/>
              <w:rPr>
                <w:lang w:val="ru-RU"/>
              </w:rPr>
            </w:pP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 xml:space="preserve">        «УТВЕРЖДАЮ» 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и. о. директора МБОУ МО ГК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 w:rsidRPr="00EF55FB">
              <w:rPr>
                <w:lang w:val="ru-RU"/>
              </w:rPr>
              <w:t>ООШ №7           Лоскутов С.В. __________________________</w:t>
            </w:r>
          </w:p>
          <w:p w:rsidR="00B23370" w:rsidRPr="00EF55FB" w:rsidRDefault="00B23370" w:rsidP="009B1DC0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«____»  _____</w:t>
            </w:r>
            <w:r w:rsidRPr="00EF55FB">
              <w:rPr>
                <w:lang w:val="ru-RU"/>
              </w:rPr>
              <w:t>________ 2024 г.</w:t>
            </w:r>
          </w:p>
        </w:tc>
      </w:tr>
    </w:tbl>
    <w:p w:rsidR="00B23370" w:rsidRPr="00EF55FB" w:rsidRDefault="00B23370" w:rsidP="00B23370">
      <w:pPr>
        <w:jc w:val="center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jc w:val="center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spacing w:line="360" w:lineRule="auto"/>
        <w:rPr>
          <w:b/>
          <w:sz w:val="40"/>
          <w:szCs w:val="40"/>
          <w:lang w:val="ru-RU" w:eastAsia="ru-RU"/>
        </w:rPr>
      </w:pPr>
    </w:p>
    <w:p w:rsidR="00B23370" w:rsidRPr="00EF55FB" w:rsidRDefault="00B23370" w:rsidP="00B2337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</w:p>
    <w:p w:rsidR="00B23370" w:rsidRDefault="00B23370" w:rsidP="00B23370">
      <w:pPr>
        <w:spacing w:after="0" w:line="360" w:lineRule="auto"/>
        <w:rPr>
          <w:b/>
          <w:sz w:val="40"/>
          <w:szCs w:val="40"/>
          <w:lang w:val="ru-RU" w:eastAsia="ru-RU"/>
        </w:rPr>
      </w:pPr>
    </w:p>
    <w:p w:rsidR="00B23370" w:rsidRPr="00EF55FB" w:rsidRDefault="00B23370" w:rsidP="00B2337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 xml:space="preserve">АДАПТИРОВАННАЯ </w:t>
      </w:r>
      <w:r w:rsidRPr="00EF55FB">
        <w:rPr>
          <w:b/>
          <w:sz w:val="40"/>
          <w:szCs w:val="40"/>
          <w:lang w:val="ru-RU" w:eastAsia="ru-RU"/>
        </w:rPr>
        <w:t>РАБОЧАЯ ПРОГРАММА</w:t>
      </w:r>
    </w:p>
    <w:p w:rsidR="00B23370" w:rsidRPr="00EF55FB" w:rsidRDefault="00B23370" w:rsidP="00B23370">
      <w:pPr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ПО ФИЗИЧЕСКОЙ КУЛЬТУРЕ</w:t>
      </w:r>
    </w:p>
    <w:p w:rsidR="00B23370" w:rsidRPr="00EF55FB" w:rsidRDefault="00B23370" w:rsidP="00B23370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val="ru-RU" w:eastAsia="ru-RU"/>
        </w:rPr>
        <w:t>МОДУЛЬ САМБО</w:t>
      </w:r>
    </w:p>
    <w:p w:rsidR="00B23370" w:rsidRPr="00EF55FB" w:rsidRDefault="00B23370" w:rsidP="00B23370">
      <w:pPr>
        <w:tabs>
          <w:tab w:val="left" w:pos="9288"/>
        </w:tabs>
        <w:spacing w:after="0" w:line="360" w:lineRule="auto"/>
        <w:jc w:val="center"/>
        <w:rPr>
          <w:b/>
          <w:sz w:val="40"/>
          <w:szCs w:val="40"/>
          <w:lang w:val="ru-RU" w:eastAsia="ru-RU"/>
        </w:rPr>
      </w:pPr>
      <w:r>
        <w:rPr>
          <w:b/>
          <w:sz w:val="40"/>
          <w:szCs w:val="40"/>
          <w:lang w:eastAsia="ru-RU"/>
        </w:rPr>
        <w:t>5-9</w:t>
      </w:r>
      <w:r w:rsidRPr="00EF55FB">
        <w:rPr>
          <w:b/>
          <w:sz w:val="40"/>
          <w:szCs w:val="40"/>
          <w:lang w:val="ru-RU" w:eastAsia="ru-RU"/>
        </w:rPr>
        <w:t xml:space="preserve"> классы</w:t>
      </w:r>
    </w:p>
    <w:p w:rsidR="00B23370" w:rsidRPr="00B23370" w:rsidRDefault="00B23370" w:rsidP="00B2337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B23370">
        <w:rPr>
          <w:b/>
          <w:sz w:val="32"/>
          <w:szCs w:val="24"/>
          <w:lang w:val="ru-RU" w:eastAsia="ru-RU"/>
        </w:rPr>
        <w:t>(</w:t>
      </w:r>
      <w:r>
        <w:rPr>
          <w:b/>
          <w:sz w:val="32"/>
          <w:szCs w:val="24"/>
          <w:lang w:eastAsia="ru-RU"/>
        </w:rPr>
        <w:t>ID</w:t>
      </w:r>
      <w:r w:rsidRPr="00B23370">
        <w:rPr>
          <w:b/>
          <w:sz w:val="32"/>
          <w:szCs w:val="24"/>
          <w:lang w:val="ru-RU" w:eastAsia="ru-RU"/>
        </w:rPr>
        <w:t xml:space="preserve"> </w:t>
      </w:r>
      <w:r>
        <w:rPr>
          <w:b/>
          <w:sz w:val="32"/>
          <w:szCs w:val="24"/>
          <w:lang w:eastAsia="ru-RU"/>
        </w:rPr>
        <w:t>49486999</w:t>
      </w:r>
      <w:r w:rsidRPr="00B23370">
        <w:rPr>
          <w:b/>
          <w:sz w:val="32"/>
          <w:szCs w:val="24"/>
          <w:lang w:val="ru-RU" w:eastAsia="ru-RU"/>
        </w:rPr>
        <w:t>)</w:t>
      </w:r>
    </w:p>
    <w:p w:rsidR="00B23370" w:rsidRPr="00EF55FB" w:rsidRDefault="00B23370" w:rsidP="00B23370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Составил:</w:t>
      </w:r>
    </w:p>
    <w:p w:rsidR="00B23370" w:rsidRPr="00EF55FB" w:rsidRDefault="00B23370" w:rsidP="00B23370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Учитель физической культуры</w:t>
      </w:r>
    </w:p>
    <w:p w:rsidR="00B23370" w:rsidRPr="00EF55FB" w:rsidRDefault="00B23370" w:rsidP="00B23370">
      <w:pPr>
        <w:spacing w:after="0"/>
        <w:jc w:val="right"/>
        <w:rPr>
          <w:sz w:val="28"/>
          <w:szCs w:val="28"/>
          <w:lang w:val="ru-RU" w:eastAsia="ru-RU"/>
        </w:rPr>
      </w:pPr>
      <w:r w:rsidRPr="00EF55FB">
        <w:rPr>
          <w:sz w:val="28"/>
          <w:szCs w:val="28"/>
          <w:lang w:val="ru-RU" w:eastAsia="ru-RU"/>
        </w:rPr>
        <w:t>______________/Липатов С.О.</w:t>
      </w:r>
    </w:p>
    <w:p w:rsidR="00B23370" w:rsidRPr="00EF55FB" w:rsidRDefault="00B23370" w:rsidP="00B23370">
      <w:pPr>
        <w:spacing w:after="0"/>
        <w:jc w:val="right"/>
        <w:rPr>
          <w:b/>
          <w:sz w:val="32"/>
          <w:szCs w:val="24"/>
          <w:u w:val="single"/>
          <w:lang w:val="ru-RU" w:eastAsia="ru-RU"/>
        </w:rPr>
      </w:pPr>
    </w:p>
    <w:p w:rsidR="00B23370" w:rsidRPr="00EF55FB" w:rsidRDefault="00B23370" w:rsidP="00B23370">
      <w:pPr>
        <w:spacing w:after="0"/>
        <w:jc w:val="center"/>
        <w:rPr>
          <w:b/>
          <w:sz w:val="32"/>
          <w:szCs w:val="24"/>
          <w:lang w:val="ru-RU" w:eastAsia="ru-RU"/>
        </w:rPr>
      </w:pPr>
    </w:p>
    <w:p w:rsidR="00B23370" w:rsidRPr="00EF55FB" w:rsidRDefault="00B23370" w:rsidP="00B23370">
      <w:pPr>
        <w:spacing w:after="0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spacing w:after="0"/>
        <w:jc w:val="center"/>
        <w:rPr>
          <w:b/>
          <w:sz w:val="24"/>
          <w:szCs w:val="24"/>
          <w:lang w:val="ru-RU" w:eastAsia="ru-RU"/>
        </w:rPr>
      </w:pPr>
    </w:p>
    <w:p w:rsidR="00B23370" w:rsidRPr="00EF55FB" w:rsidRDefault="00B23370" w:rsidP="00B2337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г.Горячий Ключ</w:t>
      </w:r>
    </w:p>
    <w:p w:rsidR="00B23370" w:rsidRPr="00EF55FB" w:rsidRDefault="00B23370" w:rsidP="00B2337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п.Приреченский</w:t>
      </w:r>
    </w:p>
    <w:p w:rsidR="00B23370" w:rsidRPr="00EF55FB" w:rsidRDefault="00B23370" w:rsidP="00B23370">
      <w:pPr>
        <w:spacing w:after="0"/>
        <w:jc w:val="center"/>
        <w:rPr>
          <w:b/>
          <w:sz w:val="32"/>
          <w:szCs w:val="24"/>
          <w:lang w:val="ru-RU" w:eastAsia="ru-RU"/>
        </w:rPr>
      </w:pPr>
      <w:r w:rsidRPr="00EF55FB">
        <w:rPr>
          <w:b/>
          <w:sz w:val="32"/>
          <w:szCs w:val="24"/>
          <w:lang w:val="ru-RU" w:eastAsia="ru-RU"/>
        </w:rPr>
        <w:t>2024-2025г.</w:t>
      </w:r>
    </w:p>
    <w:p w:rsidR="00D505C9" w:rsidRDefault="00D505C9">
      <w:pPr>
        <w:spacing w:after="0"/>
        <w:ind w:left="120"/>
        <w:rPr>
          <w:lang w:val="ru-RU"/>
        </w:rPr>
      </w:pPr>
    </w:p>
    <w:p w:rsidR="00D505C9" w:rsidRDefault="00D505C9">
      <w:pPr>
        <w:rPr>
          <w:lang w:val="ru-RU"/>
        </w:rPr>
        <w:sectPr w:rsidR="00D505C9">
          <w:pgSz w:w="11906" w:h="16383"/>
          <w:pgMar w:top="1134" w:right="850" w:bottom="1134" w:left="993" w:header="720" w:footer="720" w:gutter="0"/>
          <w:cols w:space="720"/>
        </w:sectPr>
      </w:pPr>
    </w:p>
    <w:p w:rsidR="00D505C9" w:rsidRDefault="00B23370" w:rsidP="00B23370">
      <w:pPr>
        <w:spacing w:after="0" w:line="264" w:lineRule="auto"/>
        <w:ind w:left="120"/>
        <w:jc w:val="center"/>
        <w:rPr>
          <w:lang w:val="ru-RU"/>
        </w:rPr>
      </w:pPr>
      <w:bookmarkStart w:id="1" w:name="block-2921205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05C9" w:rsidRDefault="00D505C9">
      <w:pPr>
        <w:spacing w:after="0" w:line="264" w:lineRule="auto"/>
        <w:ind w:left="120"/>
        <w:jc w:val="both"/>
        <w:rPr>
          <w:lang w:val="ru-RU"/>
        </w:rPr>
      </w:pPr>
    </w:p>
    <w:p w:rsidR="00D505C9" w:rsidRPr="00B23370" w:rsidRDefault="00B233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23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Приказ Министерства просвещения РФ от 24 ноября 2022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1023 “Об утверждении федеральной адаптированной образовательной программы начального  общего образования для обучающихся с ограниченными возможностями здоровья” и  </w:t>
      </w:r>
      <w:hyperlink r:id="rId8" w:anchor="/document/99/902389617/" w:history="1">
        <w:r w:rsidRPr="00B23370">
          <w:rPr>
            <w:rFonts w:ascii="Times New Roman" w:eastAsia="Calibri" w:hAnsi="Times New Roman" w:cs="Times New Roman"/>
            <w:sz w:val="28"/>
            <w:szCs w:val="28"/>
            <w:lang w:val="ru-RU"/>
          </w:rPr>
          <w:t>Федерального закона от 29.12.2012 № 273-ФЗ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23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«Об образовании в Российской Федерации» являются ориентиром для составления рабочих программ по адаптивной физической культуре педагогами образовательных организаций, реализующих</w:t>
      </w:r>
      <w:r w:rsidRPr="00B2337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адаптированные основные общеобразовательные программы для слабовидящих обучающихся.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2337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</w:t>
      </w:r>
      <w:r w:rsidRPr="00B2337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В программе нашли своё отражение объективно сложившиеся реалии современного социокультурного развития общества, </w:t>
      </w:r>
      <w:r w:rsidRPr="00B2337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                                       </w:t>
      </w:r>
      <w:r w:rsidRPr="00B23370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распределено по годам обучения и модулям с учётом особых образовательных потребностей обучающихся с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проверяемых требований к результатам освоения учебного предмета, выносимым на промежуточную аттестацию.                        Федеральная рабочая программа учитывает особенности развития обучающихся с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однако содержание занятий може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т также адаптироваться с учётом индивидуальных психофизических особенностей обучающихся.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Рабочая программа учебного предме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та дает представление о целях, общей стратегии коррекционно-образовательного процесса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средствами учебного предмета «Адаптивная физическая культура»  на уровне начального общего и основного общего образования; устанавливаю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 примерное предметное содержание, предусматривают его структурирование по разделам и темам, определяют количественные и качественные характеристики содержания. Программы разработаны с учетом возрастных особенностей и особых образовательных потребностей об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                             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 построены по модульному принципу. Содержание образования по предмету распределено по тематическим модулям, которые входят в раздел «Физическое соверш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енствование». Содержание каждой программы состоит из базовой части (инвариантные модули) и вариативного модуля. Инвариантные модули: гимнастика, легкая атлетика, подвижные и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спортивные игры. Данные модули в своем предметном содержании ориентируются на всес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 Содержание вариативного модуля определяется образовательной организацией самостоятельно с учетом особ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ых образовательных потребностей обучающихся, региональных климатических и этнокультурных особенностей, с учетом выбора видов спорта, обладающих наибольшим реабилитационным потенциалом для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.                                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Распределение программного материала по годам и периодам обучения, последовательность тем в рамках модулей определяются педагогами образовательны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организации.  Виды деятел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ьности и планируемые результаты определяются с учетом индивидуальных возможностей обучающихся, материально-технического обеспечения и др.                                  В программах по АФК для обучающихся с задержкой психического развития отражены положе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ния о приоритетности задач по охране и укреплению здоровья обучающихся и воспитанников в системе образования; современные научные представления о категории обучающихся с задержкой психического развития, научные и методологические подходы к их обучению, вос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питанию и реабилитации (абилитации). Программы имеют коррекционную направленность, разработаны с учетом особенностей детей с задержкой психического развития, содействуют всестороннему развитию их личности, формированию осознанного отношения к своему здоров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ью, развитию основных физических способностей, компенсации нарушенных функций организма. </w:t>
      </w:r>
    </w:p>
    <w:p w:rsidR="00D505C9" w:rsidRPr="00B23370" w:rsidRDefault="00D505C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05C9" w:rsidRPr="00B23370" w:rsidRDefault="00B2337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Цель и задачи реализации программы</w:t>
      </w:r>
    </w:p>
    <w:p w:rsidR="00D505C9" w:rsidRPr="00B23370" w:rsidRDefault="00D505C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Освоение учебного предмета «Адаптивная физическая культура» направлено на развитие двигательной активности обучающихся с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задержкой психического развития, достижение положительной динамики в развитии физических способностей, повышение функциональных возможностей систем организма, формирование потребности в систематических занятиях физической культурой и спортом.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Воспитывающе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человека, понимания значения мирового и отечественного олимпийского движения, приобщ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ения к их культурным ценностям, истории и современному развитию. К практическим результатам данного направления можно отнести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навыков взаимодействия со сверстниками и взрослыми, воспитание воли и способности к преодолению трудностей у обучающи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, восстановление, укрепление здоровья, личностное развитие, наиболее полную реализацию физических и психических возможностей обучающихся. Основными формами занятий  являются уроки, внеклассные, спортивные и оздоровительные меропри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ятия. При их проведении создаются условия для всестороннего развития личности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, осознания своих физических возможностей, развития физических способностей, компенсации нарушенных функций и спортивного самоопределения.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</w:t>
      </w: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ь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реализации программ по предмету физическая культура – обеспечение овладения обучающимися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необходимым уровнем подготовки в области физической культуры, совершенствование двигательной деятельности обучающихся, повышение функциональны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х возможностей основных систем организма, содействие социальной адаптации обучающихся.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Достижение поставленной цели при разработке и реализации адаптивной программы по физическому воспитанию предусматривает решение как общих, так и специфических (коррек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ционных, компенсаторных, профилактических) задач.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Общие </w:t>
      </w: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физического воспитания обучающихся с задержкой психического развития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укрепление здоровья, содействие нормальному физическому развитию, повышению сопротивляемости организм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а к неблагоприятным условиям внешней среды;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двигательной активности обучающихся;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достижение положительной динамики в развитии основных физических качеств;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обучение основам техники движений, формированию жизненно необходимых навыков и умений;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потребности в систематических занятиях физической культурой и спортом;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необходимых знаний в области физической культуры личности;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обретение опыта организации самостоятельных занятий физической культурой с учетом индивидуальных особенностей и способностей;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умения применять средства физической культуры для организации учебной и досуговой деятельности;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нрав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ственных и волевых качеств, приучение к ответственности за свои поступки, любознательности, активности и самостоятельности;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формирование общей культуры, духовно-нравственное, гражданское, социальное, личностное и интеллектуальное развитие;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т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ворческих способностей.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Специфические задачи (коррекционные, компенсаторные, профилактические) физического воспитания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нарушений формирования основных движений – ходьбы, бега, плавания, прыжков, перелезани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я, метания и др.;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координационных способностей – согласованности движений отдельных мышц при выполнении физических упражнений, ориентировки в пространстве, дифференцировки усилий, быстроты реагирования на изменяющиеся условия, равно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весия, ритмичности, точности движений, мышечно-суставного чувства, зрительномоторной координации;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двигательных качеств: силы, скорости, выносливости, пластичности, гибкости и пр.;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и коррекция соматических нарушений – дыхательной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и сердечно-сосудистой системы, сколиоза, плоскостопия, профилактика простудных и инфекционных заболеваний, травматизма, микротравм;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и развитие сенсорных систем: дифференцировка зрительных и слуховых сигналов по силе, расстоянию, направлению;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развитие зрительной и слуховой памяти; дифференцировка тактильных ощущений, кожно-кинестетических восприятий и т. д.;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коррекция психических нарушений в процессе деятельности – зрительно-предметного и зрительно-пространственного восприятия, наглядно-обра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зного и словесно-логического мышления, памяти, внимания, речи, воображения, эмоционально-волевой сферы и т. д.;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произвольной регуляции поведения, возможности следовать правилам;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развитие потребности в общении и объединении со сверстниками, коммуникативного поведения;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преодоление личностной незрелости подростков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, воспитание воли, целеустремленности, способности к преодолению трудностей, самоконтроля, само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утверждения, самоопределения;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обеспечение положительной мотивации к занятиям физкультурой и спортом;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 отклонений в поведении и деятельности, преодоление установок на аддиктивные формы поведения, ориентаций на применение силы.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В основу ра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зработки программы по физической культуре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заложены дифференцированный и деятельностный подходы. Применение дифференцированного подхода к созданию образовательных программ обеспечивает разнообразие содержания, предоставляя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обучающимся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реализовать свой индивидуальный потенциал с учетом особых образовательных потребностей.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Образовательно-коррекционный процесс на уроках АФК базируется на общедидактических и специальных принципах, обусловленн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ых особенностями психофизического развития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Реализация программы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предполагает следующие принципы и подходы: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программно-целевой подход, который предполагает единую систему планирования и своевременного внесения корректив в планы;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 специальных методов, приемов и средств обучения;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информационная компетентность участников образовательного процесс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а в образовательной организации;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вариативность, которая предполагает осуществление различных вариантов действий для решения поставленных задач;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комплексный подход в реализации коррекционно-образовательного процесса;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включение в решение задач прогр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аммы всех субъектов образовательного процесса. </w:t>
      </w:r>
      <w:r w:rsidRPr="00B2337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Особые образовательные потребности обучающихся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инвалидностью.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Удовлетворение особых образовательных потребностей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в части занятий  физической культурой предполагает: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• включение в содержание образования коррекционно-развивающей работы, предусматривающей коррекцию и развитие точности, ловкости и скоординированности движений; упражнений, способствующих налаживанию межполушарных связей и отработке быстроты двигательных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реакций;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• создание условий для формирования саморегуляции деятельности и поведения;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• организацию образовательного процесса путем индивидуализации содержания, методов и средств в соответствии с состоянием здоровья обучающегося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дифференцированный подход к процессу и результатам занятий с учетом психофизических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физических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возможностей обучающихся; </w:t>
      </w:r>
    </w:p>
    <w:p w:rsidR="00D505C9" w:rsidRPr="00B23370" w:rsidRDefault="00B2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формирование интереса к занятиям физической культурой и спортом, представлений и навыков здорового образа жизни. </w:t>
      </w:r>
    </w:p>
    <w:p w:rsidR="00D505C9" w:rsidRPr="00B23370" w:rsidRDefault="00B23370">
      <w:pPr>
        <w:suppressAutoHyphens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Особые образова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тельные потребности обучающихся с ЗПР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 инвалидностью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определяются спецификой функционирования их центральной нервной системы, которая выражается в недостаточности моторной скоординированности сложных двигательных актов, сниженной скорости двигательных ре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акций, недостаточной ловкости при выполнении упражнений, а также в особенностях психического развития и речи, приводящих к трудностям саморегуляции и понимания сложных семантических конструкций.</w:t>
      </w:r>
    </w:p>
    <w:p w:rsidR="00D505C9" w:rsidRDefault="00D505C9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505C9" w:rsidRDefault="00B233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Программа по физической культуре на уровне начального общего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сформулированные в федеральной рабочей программе воспитания.</w:t>
      </w:r>
    </w:p>
    <w:p w:rsidR="00D505C9" w:rsidRPr="00B23370" w:rsidRDefault="00B233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создании программы по физической культуре модуля «Самбо» учитывались потребности современного российского общества в воспитании здорового поколения, государственная политика с национальными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изической культуры детей дошкольного и начального возраста определяет образ жизни на многие годы.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основу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положены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нормативно-правовые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акты,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регулирующие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учреждений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системы образования, учреждений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физкультурно-спортивной направленности, и основополагающие принципы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подготовки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научных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исследований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передовой</w:t>
      </w:r>
      <w:r w:rsidRPr="00B23370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B2337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практики.</w:t>
      </w:r>
    </w:p>
    <w:p w:rsidR="00D505C9" w:rsidRPr="00B23370" w:rsidRDefault="00B23370" w:rsidP="00B23370">
      <w:pPr>
        <w:pStyle w:val="aa"/>
        <w:tabs>
          <w:tab w:val="left" w:pos="3782"/>
          <w:tab w:val="left" w:pos="5306"/>
          <w:tab w:val="left" w:pos="6528"/>
          <w:tab w:val="left" w:pos="8641"/>
          <w:tab w:val="left" w:pos="1075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Программа содержит научно обоснованные рекомендации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построению,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содержанию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B23370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учебно-тренировочного</w:t>
      </w:r>
      <w:r w:rsidRPr="00B23370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процесса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23370">
        <w:rPr>
          <w:rFonts w:ascii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B23370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возможных</w:t>
      </w:r>
      <w:r w:rsidRPr="00B2337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Pr="00B2337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B2337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методах</w:t>
      </w:r>
      <w:r w:rsidRPr="00B23370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23370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оценки.</w:t>
      </w:r>
    </w:p>
    <w:p w:rsidR="00D505C9" w:rsidRPr="00B23370" w:rsidRDefault="00B23370" w:rsidP="00B2337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Содержание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общеобразовательной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разрабатывается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 учетом:</w:t>
      </w:r>
    </w:p>
    <w:p w:rsidR="00D505C9" w:rsidRPr="00B23370" w:rsidRDefault="00B23370" w:rsidP="00B2337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- Федерального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Закона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29.12.2012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273-ФЗ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образовании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Федерации»;</w:t>
      </w:r>
    </w:p>
    <w:p w:rsidR="00D505C9" w:rsidRPr="00B23370" w:rsidRDefault="00B23370" w:rsidP="00B2337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- Приказа Министерства просвещения России от 09 ноября 2018 г. №196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Москва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утверждении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Порядка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осуществления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дополнительным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общеобразовательным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программам»;</w:t>
      </w:r>
    </w:p>
    <w:p w:rsidR="00D505C9" w:rsidRPr="00B23370" w:rsidRDefault="00B23370" w:rsidP="00B23370">
      <w:pPr>
        <w:tabs>
          <w:tab w:val="left" w:pos="24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- Постановления</w:t>
      </w:r>
      <w:r w:rsidRPr="00B2337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Правительства</w:t>
      </w:r>
      <w:r w:rsidRPr="00B2337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Рес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публики</w:t>
      </w:r>
      <w:r w:rsidRPr="00B2337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B2337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23370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B23370">
        <w:rPr>
          <w:rFonts w:ascii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B2337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2019</w:t>
      </w:r>
      <w:r w:rsidRPr="00B23370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505C9" w:rsidRPr="00B23370" w:rsidRDefault="00B23370" w:rsidP="00B2337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>№</w:t>
      </w:r>
      <w:r w:rsidRPr="00B2337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185</w:t>
      </w:r>
      <w:r w:rsidRPr="00B2337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B23370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стратегии</w:t>
      </w:r>
      <w:r w:rsidRPr="00B23370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социально-экономического</w:t>
      </w:r>
      <w:r w:rsidRPr="00B23370">
        <w:rPr>
          <w:rFonts w:ascii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B23370">
        <w:rPr>
          <w:rFonts w:ascii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Республики</w:t>
      </w:r>
      <w:r w:rsidRPr="00B23370">
        <w:rPr>
          <w:rFonts w:ascii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Коми</w:t>
      </w:r>
      <w:r w:rsidRPr="00B23370">
        <w:rPr>
          <w:rFonts w:ascii="Times New Roman" w:hAnsi="Times New Roman" w:cs="Times New Roman"/>
          <w:spacing w:val="-68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период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2035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года»;</w:t>
      </w:r>
    </w:p>
    <w:p w:rsidR="00D505C9" w:rsidRPr="00B23370" w:rsidRDefault="00B23370" w:rsidP="00B2337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3370">
        <w:rPr>
          <w:rFonts w:ascii="Times New Roman" w:hAnsi="Times New Roman" w:cs="Times New Roman"/>
          <w:spacing w:val="10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B23370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2.4.3648-20</w:t>
      </w:r>
      <w:r w:rsidRPr="00B2337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2337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B2337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сентября</w:t>
      </w:r>
      <w:r w:rsidRPr="00B23370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2020</w:t>
      </w:r>
      <w:r w:rsidRPr="00B23370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B23370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B2337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28,</w:t>
      </w:r>
      <w:r w:rsidRPr="00B2337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(далее</w:t>
      </w:r>
      <w:r w:rsidRPr="00B2337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</w:t>
      </w:r>
      <w:r w:rsidRPr="00B23370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2.4.3648-20)</w:t>
      </w:r>
    </w:p>
    <w:p w:rsidR="00D505C9" w:rsidRPr="00B23370" w:rsidRDefault="00B23370" w:rsidP="00B23370">
      <w:pPr>
        <w:pStyle w:val="aa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«Санитарно-эпидемиологические требования к организациям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воспитания 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отдыха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оздоровления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молодежи»,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утвержденные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Постановлением Главного государственного санитарного врача Российской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Уровень</w:t>
      </w:r>
      <w:r w:rsidRPr="00B2337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базовый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функциональной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грамотности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избранном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(т.е.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свободное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самостоятельное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навыков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умений),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освоение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содержания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повышенной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сложности,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интересов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устойчивой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мотивации,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специальных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знаний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практических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навыков.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Реализация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данном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освоения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предполагает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удовлетворение познавательного интереса учащегося по самбо, расширение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информированности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области,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  <w:lang w:val="ru-RU"/>
        </w:rPr>
        <w:t>обогащение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навыками общения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 умениями.</w:t>
      </w:r>
    </w:p>
    <w:p w:rsidR="00D505C9" w:rsidRPr="00B23370" w:rsidRDefault="00B2337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Направленность</w:t>
      </w:r>
      <w:r w:rsidRPr="00B23370">
        <w:rPr>
          <w:rFonts w:ascii="Times New Roman" w:hAnsi="Times New Roman" w:cs="Times New Roman"/>
          <w:b/>
          <w:spacing w:val="-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337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физкультурно-спортивная.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Актуальность</w:t>
      </w:r>
      <w:r w:rsidRPr="00B2337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программы.</w:t>
      </w:r>
      <w:r w:rsidRPr="00B23370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один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единоборств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позволяют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приобщить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занятиям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спортом, в полной мере обеспечивают: укрепление здоровья,  и всестороннее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гармоничное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самбистов,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фи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зической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подготовленности,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формирование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жизненно-важных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двигательных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умений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навыков,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составляющих основу техники и тактики борьбы, а также необходимых 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быту,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трудовой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и обороной деятельности. Самбо способствует выработке самодисциплины, формирует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внутреннюю нравственную опору и сильную личную позицию в достижении жизненных целей. Самбо формирует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социальную опору общества, людей, способных постоять за себя, за свою семью, за Родину.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Борьба самбо (самозащита без оружия) возникла в России. Она впитала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огромный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опыт, накопленный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всеми видами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народов нашей страны, да и не только нашей. Каждая национальная борьба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внесла в самбо определенный вклад, пополнила ее арсенал характерными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приемами,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которые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незапамятных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времен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передава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лись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поколения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поколению.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Комплексное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использование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этих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приемов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составляет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отдельную,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непохожую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другие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виды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спортивной</w:t>
      </w:r>
      <w:r w:rsidRPr="00B2337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борьбы</w:t>
      </w:r>
      <w:r w:rsidRPr="00B2337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борьбу</w:t>
      </w:r>
      <w:r w:rsidRPr="00B23370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представляет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чрезвычайно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ценный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многообразию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технический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спорта.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количеству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технических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тактических действий и возможностей борьба самбо является самой богатой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2337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B2337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видов</w:t>
      </w:r>
      <w:r w:rsidRPr="00B2337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борьбы,</w:t>
      </w:r>
      <w:r w:rsidRPr="00B2337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настоящее</w:t>
      </w:r>
      <w:r w:rsidRPr="00B23370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B2337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культивируемых</w:t>
      </w:r>
      <w:r w:rsidRPr="00B23370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мире.</w:t>
      </w:r>
      <w:r w:rsidRPr="00B23370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борьбе самбо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разрешается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используемые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всех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видах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спортивной борьбы, в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том числе и болевые. Кроме того, в боевой части самбо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изучаются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случае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необходимости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применяются,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приемы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защиты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всевозможных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ударов,</w:t>
      </w:r>
      <w:r w:rsidRPr="00B2337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способы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обезоруживания,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действия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</w:t>
      </w:r>
      <w:r w:rsidRPr="00B23370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задержании.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состоит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дополняющих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друг</w:t>
      </w:r>
      <w:r w:rsidRPr="00B23370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друга</w:t>
      </w:r>
      <w:r w:rsidRPr="00B23370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разделов: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спортивного, боевого и приемов самозащиты. В спортивном разделе самбо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разрешено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применять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броски,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захваты,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удержания,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болевые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приемы,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перевороты. В этом виде самбо насчитывается около пяти тысяч приемов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защиты и нападения (используются многие приемы дзюдо,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сумо, канарской,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турецкой,</w:t>
      </w:r>
      <w:r w:rsidRPr="00B23370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вольной,</w:t>
      </w:r>
      <w:r w:rsidRPr="00B23370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классической борьбы).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программы: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 данная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модифицированной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построена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основе: «Дополнительная общеобразовательная общеразвивающая программа физкультурно-спортивной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направленности по самбо», одобренной экспертным советом Министерства образования и науки Российской Федерации по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совершенствованию системы физического воспитания в образовательных организациях Российской Федерации (протокол №12 от 26 апреля 2016 года).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К о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 xml:space="preserve">тличительным особенностям программы можно отнести: общий срок проведения программы, постановка задач и планируемых результатов программы. </w:t>
      </w:r>
    </w:p>
    <w:p w:rsidR="00D505C9" w:rsidRPr="00B23370" w:rsidRDefault="00B23370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sz w:val="28"/>
          <w:szCs w:val="28"/>
          <w:lang w:val="ru-RU"/>
        </w:rPr>
        <w:t>Данная программа в большей степени направлена 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развитие физических способностей, приобретение умений и навыков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борь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самбо.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ходе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B23370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используются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личностно-ориентированные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обучения,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позволяющие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осуществить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разностороннее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развитие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учащихся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основе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индивидуальной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каждым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B23370">
        <w:rPr>
          <w:rFonts w:ascii="Times New Roman" w:hAnsi="Times New Roman" w:cs="Times New Roman"/>
          <w:sz w:val="28"/>
          <w:szCs w:val="28"/>
          <w:lang w:val="ru-RU"/>
        </w:rPr>
        <w:t>учащимся.</w:t>
      </w:r>
      <w:r w:rsidRPr="00B23370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D505C9" w:rsidRPr="00B23370" w:rsidRDefault="00B23370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2337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Общее</w:t>
      </w:r>
      <w:r w:rsidRPr="00B2337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 число часов, предпочтительных для изучения физической культуры на уровне основного общего образования, – 170 часов: в 5 классе – 34 часов (1 час в неделю), в 6 классе – 34 часов (1 час в неделю), в 7 классе – 34 часов (1час в неделю), в 8 классе – 34 часо</w:t>
      </w:r>
      <w:r w:rsidRPr="00B23370">
        <w:rPr>
          <w:rFonts w:ascii="Times New Roman" w:eastAsia="SimSun" w:hAnsi="Times New Roman" w:cs="Times New Roman"/>
          <w:sz w:val="28"/>
          <w:szCs w:val="28"/>
          <w:lang w:val="ru-RU"/>
        </w:rPr>
        <w:t xml:space="preserve">в (1 час в неделю), в 9 классе – 34 часов (1 час в неделю). </w:t>
      </w:r>
      <w:r w:rsidRPr="00B23370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‌</w:t>
      </w:r>
    </w:p>
    <w:p w:rsidR="00D505C9" w:rsidRDefault="00B2337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</w:p>
    <w:p w:rsidR="00D505C9" w:rsidRDefault="00D505C9">
      <w:pPr>
        <w:spacing w:after="0" w:line="264" w:lineRule="auto"/>
        <w:ind w:left="120"/>
        <w:jc w:val="both"/>
        <w:rPr>
          <w:lang w:val="ru-RU"/>
        </w:rPr>
      </w:pPr>
    </w:p>
    <w:p w:rsidR="00D505C9" w:rsidRDefault="00D505C9">
      <w:pPr>
        <w:rPr>
          <w:lang w:val="ru-RU"/>
        </w:rPr>
        <w:sectPr w:rsidR="00D505C9">
          <w:pgSz w:w="11906" w:h="16383"/>
          <w:pgMar w:top="1134" w:right="850" w:bottom="1134" w:left="1701" w:header="720" w:footer="720" w:gutter="0"/>
          <w:cols w:space="720"/>
        </w:sectPr>
      </w:pPr>
    </w:p>
    <w:p w:rsidR="00D505C9" w:rsidRDefault="00B23370" w:rsidP="00B23370">
      <w:pPr>
        <w:spacing w:after="0" w:line="264" w:lineRule="auto"/>
        <w:ind w:left="120"/>
        <w:jc w:val="center"/>
        <w:rPr>
          <w:lang w:val="ru-RU"/>
        </w:rPr>
      </w:pPr>
      <w:bookmarkStart w:id="2" w:name="block-29212050"/>
      <w:bookmarkEnd w:id="1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D505C9" w:rsidRDefault="00D505C9">
      <w:pPr>
        <w:spacing w:after="0" w:line="264" w:lineRule="auto"/>
        <w:ind w:left="120"/>
        <w:jc w:val="both"/>
        <w:rPr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3" w:name="_Toc137548640"/>
      <w:bookmarkStart w:id="4" w:name="block-29212051"/>
      <w:bookmarkEnd w:id="2"/>
      <w:bookmarkEnd w:id="3"/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5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регулярные занятия физической культурой в рамках учебной и внеурочной деятельности. Исходные положения в 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физических упражнениях модуля «Самбо»: стойки, упоры, седы,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модулю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онькобежец»). Освоение танцевальных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для стопы, направления стопы, развитие гибкости и подвижности суставов («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увеличения подвижности тазобедренных, коленных и голеностопных суставов («велосипед»).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корпуса и плечевого пояса («мост») из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ры.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соответственно кувырков.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Освоение универсальных умений при выполнении упражн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ений модуля «Самбо».</w:t>
      </w:r>
      <w:bookmarkStart w:id="5" w:name="_Toc101876902"/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6 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КЛАСС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регулярные занятия физической 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505C9" w:rsidRPr="00B23370" w:rsidRDefault="00B2337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ние, расчёт.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, коленных и голеностопных суставов («велосипед»).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сти тела плечевого пояса («мост») из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Подводящие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7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КЛАСС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регулярные занятия физической культурой в рамках учебной и внеурочной деятельности. Исходные положения в физических упражнениях модуля «Самбо»: стойки, упоры, седы,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Правила поведения на уроках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505C9" w:rsidRPr="00B23370" w:rsidRDefault="00B2337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 модуля "Самбо". Техника безопасности при выполнении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Общая разминка. Упражнения общей разминки. Выполнение общих разминок по подготовке мышц тела для выполнения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шаги с продвижением вперед на по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растяжки задней поверхности мышц бедра и формирования выворотности стопы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(«крестик»), упражнения для подъема мышц ног, увеличение подвижности тазобедренных, коленных и голеностопных суставов («велосипед»).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ения для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оответствующих кувырков.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8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регулярные занятия физической культурой в рамках учебной и внеурочной деятельности. Исходные положения в физических упражнениях модуля 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«Самбо»: стойки, упоры, седы,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505C9" w:rsidRPr="00B23370" w:rsidRDefault="00B2337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упражнениями. Спортивное оборудование и инвентарь. Одежда для занятий физ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ическими упражнениями модуля "Самбо". Техника безопасности при выполнении 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разминка. Освоение техники выполнения упражнений для формирования и развития опорно-двигательного аппарата: тренировка стопы, направления стопы, развитие гибкости и подвижности суставов («лягушонок»), упражнения для раст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яжки задней поверхности мышц бедра и формирования выворотности стопы («крестик»), упражнения для подъема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мышц ног, увеличение подвижности тазобедренных, коленных и голеностопных суставов («велосипед»).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Группировка, кувырок в сторону,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изучение подводящих упражнений для выполнения и поперечных шпагатов, соответствующих кувырков.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  <w:bookmarkEnd w:id="5"/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9</w:t>
      </w:r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КЛАСС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Модуль «Самбо» включает в себя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регулярные занятия физической культурой в рамках учебной и внеурочной </w:t>
      </w:r>
      <w:r w:rsidRPr="00B233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деятельности. Исходные положения в физических упражнениях модуля «Самбо»: стойки, упоры, седы, положения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Правила поведения на уроках физической культуры по модели «Самбо». Общие правила выполнения упражнений.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505C9" w:rsidRPr="00B23370" w:rsidRDefault="00B23370">
      <w:pPr>
        <w:pStyle w:val="af"/>
        <w:spacing w:before="0" w:beforeAutospacing="0" w:after="0" w:afterAutospacing="0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​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Место для занятий физическими упражнен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иями. Спортивное оборудование и инвентарь. Одежда для занятий физическими упражнениями модуля "Самбо". Техника безопасности при выполнении 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Общая разминка. Упражнения общей разминки. Выполнение общих разминок по подготовке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на полной стопе (гимнастический шаг), шаги с продвижением вперед на полупальцах и пятках («казачок»), шаги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ук назад на горизонтальном уровне («конькобежец»). Освоение танцевальных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тренировка стопы,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>направления стопы, развитие г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ибкости и подвижности суставов («лягушонок»), упражнения для растяжки задней поверхности мышц бедра и формирования выворотности стопы («крестик»), упражнения для подъема мышц ног, увеличение подвижности тазобедренных, коленных и голеностопных суставов («ве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лосипед»).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скручивания мышц спины, движения для развития мышц и увеличения их эластичности, упражнения для развития гибкости тела плечевого пояса («мост») из пол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ожения лёжа.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 актеры.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выполнения и поперечных шпагатов, соответствующих кувырков.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умений при выполнении упражнений модуля «Самбо».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Акробатические элементы, приемы самостраховки, техника борьбы в стойке, техника борьбы лежа,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простейшие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способы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самозащиты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захватов</w:t>
      </w:r>
      <w:r>
        <w:rPr>
          <w:rFonts w:ascii="Times New Roman" w:hAnsi="Times New Roman" w:cs="Times New Roman"/>
          <w:color w:val="333333"/>
          <w:sz w:val="28"/>
          <w:szCs w:val="28"/>
        </w:rPr>
        <w:t> 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333333"/>
          <w:sz w:val="28"/>
          <w:szCs w:val="28"/>
        </w:rPr>
        <w:t> 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обхватов.</w:t>
      </w: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D505C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505C9" w:rsidRDefault="00B23370" w:rsidP="00B23370">
      <w:pPr>
        <w:spacing w:after="0" w:line="264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color w:val="000000"/>
          <w:sz w:val="28"/>
          <w:lang w:val="ru-RU"/>
        </w:rPr>
        <w:t>ОСВОЕНИЯ ПРОГРАММЫ ПО ФИЗИЧЕСКОЙ КУЛЬТУРЕ НА УРОВНЕ НАЧАЛЬНОГО ОБЩЕГО ОБРАЗОВАНИЯ</w:t>
      </w:r>
    </w:p>
    <w:p w:rsidR="00D505C9" w:rsidRDefault="00B233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505C9" w:rsidRDefault="00D505C9">
      <w:pPr>
        <w:spacing w:after="0"/>
        <w:ind w:left="120"/>
        <w:rPr>
          <w:lang w:val="ru-RU"/>
        </w:rPr>
      </w:pPr>
      <w:bookmarkStart w:id="6" w:name="_Toc137548641"/>
      <w:bookmarkEnd w:id="6"/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7" w:name="block-29212048"/>
      <w:bookmarkEnd w:id="4"/>
      <w:r w:rsidRPr="00B23370">
        <w:rPr>
          <w:rStyle w:val="a5"/>
          <w:rFonts w:ascii="Times New Roman" w:hAnsi="Times New Roman" w:cs="Times New Roman"/>
          <w:color w:val="333333"/>
          <w:sz w:val="28"/>
          <w:szCs w:val="28"/>
          <w:lang w:val="ru-RU"/>
        </w:rPr>
        <w:t>ЛИЧНОСТНЫЕ РЕЗУЛЬТАТЫ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предусматриваются в рамках образовательной и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воспитательной деятельности в соответствии с переменами, предусмотренными социокультурными и духовно-нравственными ценностями, принятыми в соответствии с правилами и нормами поведения и соблюдающими процессами самопознания, самовоспитания и саморазвития,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формирования внутренней позиции личности.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формируются следующие личностные результаты:</w:t>
      </w:r>
    </w:p>
    <w:p w:rsidR="00D505C9" w:rsidRPr="00B23370" w:rsidRDefault="00B2337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1) патриотического воспитания: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ценностное отношение к отечественному, ку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льтурному, историческому спорту и научному наследию, понимание значения физической культуры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жизни современного общества, способность владеть достоверной информацией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 значительных достижениях сборных команд по видам спорта на международной спортивной аре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не, основные мировые и отечественные тенденции развития физической культуры для блага человека, заинтересованность в научных знаниях о человеке;</w:t>
      </w:r>
    </w:p>
    <w:p w:rsidR="00D505C9" w:rsidRPr="00B23370" w:rsidRDefault="00B2337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2) высшее образование: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социальных нормах и правилах межличностных отношений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коллективе, подго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товка к разнообразной физической деятельности при выполнении учебных, познавательных задач, изучение и реализация структур, создание процессов взаимопонимания и взаимопомощи в этой деятельности, ее поведение и поведение своих товарищей с позиций моральных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правовых норм с учётом осознания результатов последующих действий, оказание посильной помощи и моральной поддержки сверстникам при выполнении учебных задач, доброжелательное и уважительное отношение при выполнении задач. и способ их ограничения;</w:t>
      </w:r>
    </w:p>
    <w:p w:rsidR="00D505C9" w:rsidRPr="00B23370" w:rsidRDefault="00B2337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3) ценно</w:t>
      </w: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сти научного познания: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истории развития представлений о низком развитии и воспитании человека в российской культурно-педагогической традиции;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познавательные мотивы, направленные на получение новых знаний по физической культуре, необходимому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здоровья и здоровых привычек, физическому развитию и физическому развитию;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и информационны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 технологиями;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перспективе;</w:t>
      </w:r>
    </w:p>
    <w:p w:rsidR="00D505C9" w:rsidRPr="00B23370" w:rsidRDefault="00B2337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4) контролирует культуру здоровья: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осознание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ценностей своего здоровья для себя, общества, государства, ответственное отношение к регулярным занятиям физической культурой, в том числе освоение гимнастических упражнений и плавания как важных жизнеобеспечивающих умений, установка на здоровый образ жизн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и, необходимость соблюдения правил безопасности при занятиях физической культурой и спортом;</w:t>
      </w:r>
    </w:p>
    <w:p w:rsidR="00D505C9" w:rsidRPr="00B23370" w:rsidRDefault="00B23370">
      <w:pPr>
        <w:pStyle w:val="af"/>
        <w:spacing w:before="12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5) экологическое воспитание: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отношение к природе, внимательное отношение к человеку, его потребностям в жизнеобеспечивающих двигательных действиях, 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тветственное отношение к собственной природе и психическому здоровью, соблюдение принципов осознания правил безопасного поведения в условиях, угрожающих здоровью и жизни людей;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мышление, умение руководиться им в познавательной, коммуникативно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и социальной практике.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bookmarkStart w:id="8" w:name="_Toc137548642"/>
      <w:bookmarkEnd w:id="8"/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обучающихся формируются познавательные универсальные технологические, коммуникативные универсальные технологические дей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ствия, регулятивные универсальные технологические действия, современные виды деятельности.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универсальные технологические действия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Базовые логические и исследовательские действия, работа с информацией: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терминах и понятиях,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входить в физическую культуру (за пределы изучаемого), применять изученную терминологию в своих устных и письменных высказываниях;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признаки положительного физического состояния организма, сохранения его здоровья и эмоционального состояния;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модели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ровать правила безопасного поведения при освоении физических упражнений, плавания;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сохранять связь между физическими движениями и их влиянием на развитие физических качеств;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виды физических упражнений в соответствии с определенным классифи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кационным признаком: по признаку исторического состояния систем физического воспитания, по исключительной ограниченности направленности их использования, исключительно по устойчивому развитию низких качеств (способностей) человека;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(или в со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вместной деятельности) составлять упражнения для утренней гимнастики с индивидуальным дозированием физических упражнений;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умение понимать причину успеха/неуспеха в учебной деятельности, в том числе для целей эффективного развития физических кач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еств и способностей в соответствии с сенситивными периодами развития, способностей конструктивно находить решения и действовать даже в условиях неуспеха;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базовыми предметными и межпредметными понятиями, отражающими дополнительные связи и отношения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 объектами и процессами, использовать знания и умения в области культуры движения, эстетического восприятия в учебной деятельности и учебных предметах;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информацию, полученную с помощью выводов, просмотра видеоматериалов, иллюстраций, для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эффективного экономического развития, в том числе с использованием гимнастических, игровых автоматов, туристических физических упражнений;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средства информационно-коммуникационных технологий для решения научных и практических задач (в том числе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 с контролируемым выходом), оценивать объективность информации и возможности ее использования для решения конкретных задач.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Коммуникативные универсальные технологические действия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Общение: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вступать в диалог, задавать собеседнику вопросы, использо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вать реплики-уточнения и присоединения, формулировать собственные мнения и идеи, аргументированно их излагать, выслушивать разные мнения, учитывать их в диалоге;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оить гипотезы о возможных отрицательных последствиях нарушений при выполнении механических движений, в играх и игровых автоматах, стабильных эстафетах;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организовать (при содействии взрослому или самостоятельно) игры, спортивные эстафеты, выполнение физичес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ких упражнений в коллективе, обсуждение целей общей деятельности, включая общие роли, выполнение определенных решений, определение действий для достижения результата;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интерес к работе товарищей, в доброжелательной форме комментировать и оцениват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ь их достижения, высказывать свои предложения и пожелания, оказывать помощь при необходимости;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продуктивное сотрудничество (общение, взаимодействие) со сверстниками при обеспечении задач выполнения физических упражнений, игровых заданий и игр на уроках, во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внеурочной и внешкольной физкультурной деятельности;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Конструктивно разрешать конфликты путем учёта интересов сторон и сотрудничества.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Регулятивные универсальные технологические действия</w:t>
      </w:r>
    </w:p>
    <w:p w:rsidR="00D505C9" w:rsidRPr="00B23370" w:rsidRDefault="00D505C9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 и самоконтроль: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оценить влияние физической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подготовки на состояние своего организма (снятие утомляемости, улучшение настроения, уменьшение частоты простудных заболеваний);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контролировать состояние организма на уроках физической культуры и самостоятельной повседневной физической деятельности по пока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зателям частоты пульса и самочувствительности;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рассмотреть возможные ситуации, последствия для здоровья и жизни;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 волевую саморегуляцию при планировании и выполнение планов своей жизнедеятельности, учитывать меры к успешной образовательной, в том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числе физкультурно-спортивной, деятельности, организации анализировать свои ошибки;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9" w:name="_Toc101876895"/>
      <w:bookmarkEnd w:id="9"/>
    </w:p>
    <w:p w:rsidR="00D505C9" w:rsidRPr="00B23370" w:rsidRDefault="00D505C9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Style w:val="a5"/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</w:t>
      </w:r>
    </w:p>
    <w:p w:rsidR="00D505C9" w:rsidRPr="00B23370" w:rsidRDefault="00D505C9">
      <w:pPr>
        <w:pStyle w:val="af"/>
        <w:spacing w:before="0" w:beforeAutospacing="0" w:after="120" w:afterAutospacing="0" w:line="10" w:lineRule="atLeast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аты изучения предмета «Физическая культура» отражают опыт обучающихся в физкультурной деятельности.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составе предметных результатов по освоению содержания, установленной программы по физической культуре, выделяются: полученные знания, полученные знания, н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авыки и особенности действий, характерные для предметной области «Физическая культура» периода развития начального общего образования, виды по получению новых знаний, 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их согласованность, преобразование и применение в различных научных и новых основаниях.</w:t>
      </w:r>
    </w:p>
    <w:p w:rsidR="00D505C9" w:rsidRPr="00B23370" w:rsidRDefault="00B23370">
      <w:pPr>
        <w:pStyle w:val="af"/>
        <w:spacing w:before="0" w:beforeAutospacing="0" w:after="0" w:afterAutospacing="0" w:line="10" w:lineRule="atLeast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B2337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 предметных результатов по освоению обязательного содержания модуля "Самбо" включены физические упражнения: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 модуля "Самбо".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Техника безопасности при выполнении физических упражнений, различных игр.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Самоконтроль. Строевые команды, построение, расчёт.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Физические упражнения.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по видам разминки.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Общая разминка. Упражнения общей разминки. Выполнение общих разминок по подго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товке мышц тела для выполнения физических упражнений. Освоение техники выполнения упражнений общей разминки с контролем контроля: приставные шаги вперед на полной стопе (гимнастический шаг), шаги с продвижением вперед на полупальцах и пятках («казачок»), ш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аги с продвижением вперед на полупальцах с выпрямленными коленями и в полуприседе («конькобежец»), шаги с продвижением вперед, соединяемые с отведением рук назад на горизонтальном уровне («конькобежец»). Освоение танцевальных позиций на опоре.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Партерная ра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зминка. Освоение техники выполнения упражнений для формирования и развития опорно-двигательного аппарата: тренировки стопы, направления стопы, развития гибкости и подвижности суставов («лягушонок»), тренировки для растяжки задней поверхности бедра и формир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ования выворотности стопы («крестик»), упражнений для подъема мышц ног, увеличения подвижности тазобедренных, коленных и голеностопных суставов («велосипед»).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проведения мышц тела и развития гибкости тела, упражнения для разогрева методом ск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ручивания мышц спины, движения для развития мышц и увеличения их эластичности, упражнения для развития гибкости плечевого тела пояса («мост») из положения лёжа.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Подводящие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актеры</w:t>
      </w: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Группировка, кувырок в сторону, изучение подводящих упражнений для выполнен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ия и поперечных шпагатов, соответствующих кувырков.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Упражнения для развития конкуренции и развития жизненных качеств и умений.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Освоение универсальных умений при выполнении упражнений модуля «Самбо».</w:t>
      </w:r>
    </w:p>
    <w:p w:rsidR="00D505C9" w:rsidRPr="00B23370" w:rsidRDefault="00B23370">
      <w:pPr>
        <w:pStyle w:val="af"/>
        <w:spacing w:before="0" w:beforeAutospacing="0" w:after="0" w:afterAutospacing="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lastRenderedPageBreak/>
        <w:t xml:space="preserve">Акробатические элементы, приемы самостраховки, техника </w:t>
      </w:r>
      <w:r w:rsidRPr="00B23370">
        <w:rPr>
          <w:rFonts w:ascii="Times New Roman" w:hAnsi="Times New Roman" w:cs="Times New Roman"/>
          <w:color w:val="333333"/>
          <w:sz w:val="28"/>
          <w:szCs w:val="28"/>
          <w:lang w:val="ru-RU"/>
        </w:rPr>
        <w:t>борьбы в стойке, техника борьбы лежа, простейшие способы самозащиты от захватов и обхватов.</w:t>
      </w:r>
    </w:p>
    <w:p w:rsidR="00D505C9" w:rsidRDefault="00D505C9">
      <w:pPr>
        <w:rPr>
          <w:lang w:val="ru-RU"/>
        </w:rPr>
        <w:sectPr w:rsidR="00D505C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505C9" w:rsidRDefault="00B23370" w:rsidP="00B23370">
      <w:pPr>
        <w:spacing w:after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</w:t>
      </w:r>
      <w:r>
        <w:rPr>
          <w:rFonts w:ascii="Times New Roman" w:hAnsi="Times New Roman"/>
          <w:b/>
          <w:color w:val="000000"/>
          <w:sz w:val="28"/>
          <w:lang w:val="ru-RU"/>
        </w:rPr>
        <w:t>ЕМАТИЧЕСКОЕ ПЛАНИРОВНИЕ</w:t>
      </w:r>
    </w:p>
    <w:p w:rsidR="00D505C9" w:rsidRDefault="00D505C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505C9" w:rsidRDefault="00B23370">
      <w:pPr>
        <w:spacing w:after="0"/>
        <w:ind w:left="12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КЛАСС </w:t>
      </w:r>
    </w:p>
    <w:p w:rsidR="00D505C9" w:rsidRDefault="00D505C9">
      <w:pPr>
        <w:spacing w:before="8" w:after="0" w:line="288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D505C9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 w:rsidRPr="00B23370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33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9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0"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D505C9" w:rsidRDefault="00B23370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  <w:t>6 КЛАСС</w:t>
      </w:r>
    </w:p>
    <w:p w:rsidR="00D505C9" w:rsidRDefault="00D505C9">
      <w:pPr>
        <w:tabs>
          <w:tab w:val="left" w:pos="879"/>
        </w:tabs>
        <w:spacing w:after="0" w:line="240" w:lineRule="auto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D505C9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 w:rsidRPr="00B23370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1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2"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505C9" w:rsidRDefault="00B23370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  <w:r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  <w:t xml:space="preserve"> </w:t>
      </w: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0"/>
          <w:szCs w:val="20"/>
          <w:lang w:eastAsia="zh-CN" w:bidi="hi-IN"/>
        </w:rPr>
      </w:pPr>
    </w:p>
    <w:p w:rsidR="00D505C9" w:rsidRDefault="00D505C9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505C9" w:rsidRDefault="00D505C9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505C9" w:rsidRDefault="00D505C9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3370" w:rsidRDefault="00B23370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B23370" w:rsidRDefault="00B23370">
      <w:pPr>
        <w:spacing w:after="0" w:line="240" w:lineRule="auto"/>
        <w:ind w:firstLine="708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</w:p>
    <w:p w:rsidR="00D505C9" w:rsidRDefault="00B2337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lastRenderedPageBreak/>
        <w:t xml:space="preserve">7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КЛАСС</w:t>
      </w: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D505C9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 w:rsidRPr="00B23370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3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4"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D505C9" w:rsidRDefault="00B2337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8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 xml:space="preserve"> КЛАСС</w:t>
      </w: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D505C9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 xml:space="preserve">Электронные (цифровые)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 w:rsidRPr="00B23370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5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6"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B23370">
      <w:pPr>
        <w:spacing w:after="0" w:line="240" w:lineRule="auto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lastRenderedPageBreak/>
        <w:t xml:space="preserve">9 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 w:bidi="hi-IN"/>
        </w:rPr>
        <w:t>КЛАСС</w:t>
      </w: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tbl>
      <w:tblPr>
        <w:tblW w:w="18100" w:type="dxa"/>
        <w:tblLook w:val="04A0" w:firstRow="1" w:lastRow="0" w:firstColumn="1" w:lastColumn="0" w:noHBand="0" w:noVBand="1"/>
      </w:tblPr>
      <w:tblGrid>
        <w:gridCol w:w="703"/>
        <w:gridCol w:w="6008"/>
        <w:gridCol w:w="717"/>
        <w:gridCol w:w="1840"/>
        <w:gridCol w:w="1883"/>
        <w:gridCol w:w="4405"/>
        <w:gridCol w:w="971"/>
        <w:gridCol w:w="1573"/>
      </w:tblGrid>
      <w:tr w:rsidR="00D505C9">
        <w:trPr>
          <w:trHeight w:val="333"/>
        </w:trPr>
        <w:tc>
          <w:tcPr>
            <w:tcW w:w="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п/п</w:t>
            </w:r>
          </w:p>
        </w:tc>
        <w:tc>
          <w:tcPr>
            <w:tcW w:w="60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Наименование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разделов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и</w:t>
            </w:r>
            <w:r>
              <w:rPr>
                <w:rFonts w:ascii="Liberation Serif" w:eastAsia="SimSun" w:hAnsi="Liberation Serif" w:cs="Mangal"/>
                <w:b/>
                <w:spacing w:val="-10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тем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программы</w:t>
            </w:r>
          </w:p>
        </w:tc>
        <w:tc>
          <w:tcPr>
            <w:tcW w:w="44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6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часов</w:t>
            </w:r>
          </w:p>
        </w:tc>
        <w:tc>
          <w:tcPr>
            <w:tcW w:w="4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12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Электронные (цифровые) образовательные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ресурсы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525"/>
        </w:trPr>
        <w:tc>
          <w:tcPr>
            <w:tcW w:w="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0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5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ind w:right="349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3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eastAsia="zh-CN" w:bidi="hi-IN"/>
              </w:rPr>
              <w:t>работы</w:t>
            </w:r>
          </w:p>
        </w:tc>
        <w:tc>
          <w:tcPr>
            <w:tcW w:w="4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ФИЗИЧЕСКОЕ</w:t>
            </w:r>
            <w:r>
              <w:rPr>
                <w:rFonts w:ascii="Liberation Serif" w:eastAsia="SimSun" w:hAnsi="Liberation Serif" w:cs="Mangal"/>
                <w:b/>
                <w:spacing w:val="4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0"/>
                <w:szCs w:val="20"/>
                <w:lang w:eastAsia="zh-CN" w:bidi="hi-IN"/>
              </w:rPr>
              <w:t>СОВЕРШЕНСТВОВАНИЕ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trHeight w:val="333"/>
        </w:trPr>
        <w:tc>
          <w:tcPr>
            <w:tcW w:w="15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Раздел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.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Спортивно-оздоровительная</w:t>
            </w:r>
            <w:r>
              <w:rPr>
                <w:rFonts w:ascii="Liberation Serif" w:eastAsia="SimSun" w:hAnsi="Liberation Serif" w:cs="Mangal"/>
                <w:b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физическая</w:t>
            </w:r>
            <w:r>
              <w:rPr>
                <w:rFonts w:ascii="Liberation Serif" w:eastAsia="SimSun" w:hAnsi="Liberation Serif" w:cs="Mangal"/>
                <w:b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w w:val="105"/>
                <w:kern w:val="2"/>
                <w:sz w:val="20"/>
                <w:szCs w:val="20"/>
                <w:lang w:val="ru-RU" w:eastAsia="zh-CN" w:bidi="hi-IN"/>
              </w:rPr>
              <w:t>культура</w:t>
            </w:r>
          </w:p>
        </w:tc>
        <w:tc>
          <w:tcPr>
            <w:tcW w:w="971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 w:rsidRPr="00B23370">
        <w:trPr>
          <w:trHeight w:val="525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1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.1.</w:t>
            </w:r>
          </w:p>
        </w:tc>
        <w:tc>
          <w:tcPr>
            <w:tcW w:w="6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64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Модуль</w:t>
            </w:r>
            <w:r>
              <w:rPr>
                <w:rFonts w:ascii="Liberation Serif" w:eastAsia="SimSun" w:hAnsi="Liberation Serif" w:cs="Mangal"/>
                <w:i/>
                <w:spacing w:val="20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i/>
                <w:kern w:val="2"/>
                <w:sz w:val="20"/>
                <w:szCs w:val="20"/>
                <w:lang w:val="ru-RU" w:eastAsia="zh-CN" w:bidi="hi-IN"/>
              </w:rPr>
              <w:t>"Самбо".</w:t>
            </w:r>
            <w:r>
              <w:rPr>
                <w:rFonts w:ascii="Liberation Serif" w:eastAsia="SimSun" w:hAnsi="Liberation Serif" w:cs="Mangal"/>
                <w:i/>
                <w:spacing w:val="3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0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4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17"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https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://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resh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edu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.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ru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subject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lesson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</w:t>
              </w:r>
            </w:hyperlink>
            <w:hyperlink r:id="rId18"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6188/</w:t>
              </w:r>
              <w:r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eastAsia="zh-CN" w:bidi="hi-IN"/>
                </w:rPr>
                <w:t>start</w:t>
              </w:r>
              <w:r w:rsidRPr="00B23370">
                <w:rPr>
                  <w:rFonts w:ascii="Liberation Serif" w:eastAsia="SimSun" w:hAnsi="Liberation Serif" w:cs="Mangal"/>
                  <w:color w:val="0000FF"/>
                  <w:kern w:val="2"/>
                  <w:sz w:val="20"/>
                  <w:szCs w:val="20"/>
                  <w:u w:val="single"/>
                  <w:lang w:val="ru-RU" w:eastAsia="zh-CN" w:bidi="hi-IN"/>
                </w:rPr>
                <w:t>/194632/</w:t>
              </w:r>
            </w:hyperlink>
          </w:p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</w:p>
        </w:tc>
        <w:tc>
          <w:tcPr>
            <w:tcW w:w="971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1573" w:type="dxa"/>
          </w:tcPr>
          <w:p w:rsidR="00D505C9" w:rsidRPr="00B23370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Итого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7"/>
                <w:w w:val="105"/>
                <w:kern w:val="2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eastAsia="zh-CN" w:bidi="hi-IN"/>
              </w:rPr>
              <w:t>разделу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  <w:tr w:rsidR="00D505C9">
        <w:trPr>
          <w:gridAfter w:val="2"/>
          <w:wAfter w:w="2544" w:type="dxa"/>
          <w:trHeight w:val="333"/>
        </w:trPr>
        <w:tc>
          <w:tcPr>
            <w:tcW w:w="6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spacing w:val="-1"/>
                <w:w w:val="105"/>
                <w:kern w:val="2"/>
                <w:sz w:val="20"/>
                <w:szCs w:val="20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9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8"/>
                <w:w w:val="105"/>
                <w:kern w:val="2"/>
                <w:sz w:val="20"/>
                <w:szCs w:val="20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w w:val="105"/>
                <w:kern w:val="2"/>
                <w:sz w:val="20"/>
                <w:szCs w:val="20"/>
                <w:lang w:val="ru-RU" w:eastAsia="zh-CN" w:bidi="hi-IN"/>
              </w:rPr>
              <w:t>ПРОГРАММЕ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74" w:after="0" w:line="240" w:lineRule="auto"/>
              <w:jc w:val="center"/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0"/>
                <w:szCs w:val="20"/>
                <w:lang w:val="ru-RU" w:eastAsia="zh-CN" w:bidi="hi-IN"/>
              </w:rPr>
              <w:t>34</w:t>
            </w:r>
          </w:p>
        </w:tc>
        <w:tc>
          <w:tcPr>
            <w:tcW w:w="81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0"/>
                <w:szCs w:val="20"/>
                <w:lang w:eastAsia="zh-CN" w:bidi="hi-IN"/>
              </w:rPr>
            </w:pPr>
          </w:p>
        </w:tc>
      </w:tr>
    </w:tbl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</w:p>
    <w:p w:rsidR="00D505C9" w:rsidRDefault="00B23370">
      <w:pPr>
        <w:spacing w:before="66" w:after="0" w:line="240" w:lineRule="auto"/>
        <w:outlineLvl w:val="0"/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lastRenderedPageBreak/>
        <w:t>ПОУРОЧНОЕ</w:t>
      </w:r>
      <w:r>
        <w:rPr>
          <w:rFonts w:ascii="Liberation Serif" w:eastAsia="SimSun" w:hAnsi="Liberation Serif" w:cs="Mangal"/>
          <w:b/>
          <w:bCs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Liberation Serif" w:eastAsia="SimSun" w:hAnsi="Liberation Serif" w:cs="Mangal"/>
          <w:b/>
          <w:bCs/>
          <w:kern w:val="2"/>
          <w:sz w:val="24"/>
          <w:szCs w:val="24"/>
          <w:lang w:eastAsia="zh-CN" w:bidi="hi-IN"/>
        </w:rPr>
        <w:t>ПЛАНИРОВАНИЕ</w:t>
      </w:r>
    </w:p>
    <w:p w:rsidR="00D505C9" w:rsidRDefault="00B23370">
      <w:pPr>
        <w:tabs>
          <w:tab w:val="left" w:pos="813"/>
        </w:tabs>
        <w:spacing w:before="179" w:after="0" w:line="240" w:lineRule="auto"/>
        <w:ind w:left="105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 xml:space="preserve">5 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>КЛАСС</w:t>
      </w:r>
    </w:p>
    <w:p w:rsidR="00D505C9" w:rsidRDefault="00D505C9">
      <w:pPr>
        <w:spacing w:before="2" w:after="0" w:line="288" w:lineRule="auto"/>
        <w:rPr>
          <w:rFonts w:ascii="Liberation Serif" w:eastAsia="SimSun" w:hAnsi="Liberation Serif" w:cs="Mangal"/>
          <w:b/>
          <w:kern w:val="2"/>
          <w:sz w:val="12"/>
          <w:szCs w:val="24"/>
          <w:lang w:eastAsia="zh-CN" w:bidi="hi-IN"/>
        </w:rPr>
      </w:pPr>
    </w:p>
    <w:tbl>
      <w:tblPr>
        <w:tblW w:w="19441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805"/>
        <w:gridCol w:w="6128"/>
        <w:gridCol w:w="851"/>
        <w:gridCol w:w="1701"/>
        <w:gridCol w:w="1842"/>
        <w:gridCol w:w="1287"/>
        <w:gridCol w:w="2966"/>
        <w:gridCol w:w="1287"/>
        <w:gridCol w:w="1287"/>
        <w:gridCol w:w="1287"/>
      </w:tblGrid>
      <w:tr w:rsidR="00D505C9">
        <w:trPr>
          <w:gridAfter w:val="3"/>
          <w:wAfter w:w="3861" w:type="dxa"/>
          <w:trHeight w:val="477"/>
        </w:trPr>
        <w:tc>
          <w:tcPr>
            <w:tcW w:w="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4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61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2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  <w:p w:rsidR="00D505C9" w:rsidRDefault="00D505C9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C9">
        <w:trPr>
          <w:gridAfter w:val="3"/>
          <w:wAfter w:w="3861" w:type="dxa"/>
          <w:trHeight w:val="813"/>
        </w:trPr>
        <w:tc>
          <w:tcPr>
            <w:tcW w:w="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1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10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2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</w:pPr>
            <w:hyperlink r:id="rId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  <w:r>
              <w:rPr>
                <w:rFonts w:eastAsia="SimSun" w:cs="Mangal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34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233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275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27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352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25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3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lang w:val="ru-RU"/>
              </w:rPr>
            </w:pPr>
            <w:hyperlink r:id="rId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lang w:val="ru-RU"/>
              </w:rPr>
            </w:pPr>
            <w:hyperlink r:id="rId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https://resh.edu.ru/subject/9/</w:t>
              </w:r>
            </w:hyperlink>
          </w:p>
        </w:tc>
      </w:tr>
      <w:tr w:rsidR="00D505C9">
        <w:trPr>
          <w:gridAfter w:val="3"/>
          <w:wAfter w:w="3861" w:type="dxa"/>
          <w:trHeight w:val="47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34.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/>
        </w:tc>
      </w:tr>
      <w:tr w:rsidR="00D505C9">
        <w:trPr>
          <w:trHeight w:val="477"/>
        </w:trPr>
        <w:tc>
          <w:tcPr>
            <w:tcW w:w="6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56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hyperlink r:id="rId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D505C9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D505C9">
            <w:pPr>
              <w:spacing w:before="86" w:after="0" w:line="240" w:lineRule="auto"/>
              <w:rPr>
                <w:lang w:val="ru-RU"/>
              </w:rPr>
            </w:pP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  <w:t>08.11</w:t>
            </w:r>
          </w:p>
        </w:tc>
      </w:tr>
    </w:tbl>
    <w:p w:rsidR="00D505C9" w:rsidRDefault="00D505C9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D505C9" w:rsidRDefault="00B2337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6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p w:rsidR="00D505C9" w:rsidRDefault="00D505C9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793"/>
        <w:gridCol w:w="5384"/>
        <w:gridCol w:w="11"/>
        <w:gridCol w:w="777"/>
        <w:gridCol w:w="1874"/>
        <w:gridCol w:w="1910"/>
        <w:gridCol w:w="1594"/>
        <w:gridCol w:w="3237"/>
      </w:tblGrid>
      <w:tr w:rsidR="00D505C9">
        <w:trPr>
          <w:trHeight w:val="477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tabs>
                <w:tab w:val="left" w:pos="22"/>
              </w:tabs>
              <w:spacing w:before="86" w:after="0" w:line="290" w:lineRule="auto"/>
              <w:ind w:right="3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2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C9">
        <w:trPr>
          <w:trHeight w:val="813"/>
        </w:trPr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8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5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2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Кувырки. 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самостраховки: на спину через партнера; на бок.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873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толчком,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передняя подножка.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30.05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61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1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505C9" w:rsidRDefault="00D505C9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D505C9" w:rsidRDefault="00B23370">
      <w:pPr>
        <w:tabs>
          <w:tab w:val="left" w:pos="573"/>
        </w:tabs>
        <w:spacing w:before="179"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7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8"/>
        <w:gridCol w:w="5386"/>
        <w:gridCol w:w="788"/>
        <w:gridCol w:w="1911"/>
        <w:gridCol w:w="1939"/>
        <w:gridCol w:w="1647"/>
        <w:gridCol w:w="3071"/>
      </w:tblGrid>
      <w:tr w:rsidR="00D505C9">
        <w:trPr>
          <w:trHeight w:val="477"/>
        </w:trPr>
        <w:tc>
          <w:tcPr>
            <w:tcW w:w="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C9">
        <w:trPr>
          <w:trHeight w:val="813"/>
        </w:trPr>
        <w:tc>
          <w:tcPr>
            <w:tcW w:w="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8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Кувырки. Учебные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9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толчком,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задняя подножка; с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0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rPr>
                <w:lang w:val="ru-RU"/>
              </w:rPr>
            </w:pPr>
            <w:hyperlink r:id="rId11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Удержание сбоку. Уход от удержания. Учебные схватки на выполнение изученны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rPr>
                <w:lang w:val="ru-RU"/>
              </w:rPr>
            </w:pPr>
            <w:hyperlink r:id="rId11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1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6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</w:p>
    <w:p w:rsidR="00D505C9" w:rsidRDefault="00B2337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8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D505C9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C9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2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2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rPr>
                <w:lang w:val="ru-RU"/>
              </w:rPr>
            </w:pPr>
            <w:hyperlink r:id="rId12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Учебные схватки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толчком,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3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задняя подножка; с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захватом ноги. Учебные схватки на выполнение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захватом ноги. Учебные схватки на выполнение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4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Удержание сбоку. Уход от удержания. Учебные схватки на выполнение изученны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D505C9" w:rsidRDefault="00B23370">
      <w:pPr>
        <w:spacing w:after="0" w:line="240" w:lineRule="auto"/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b/>
          <w:kern w:val="2"/>
          <w:sz w:val="24"/>
          <w:szCs w:val="24"/>
          <w:lang w:val="ru-RU" w:eastAsia="zh-CN" w:bidi="hi-IN"/>
        </w:rPr>
        <w:t>9</w:t>
      </w:r>
      <w:r>
        <w:rPr>
          <w:rFonts w:ascii="Liberation Serif" w:eastAsia="SimSun" w:hAnsi="Liberation Serif" w:cs="Mangal"/>
          <w:b/>
          <w:kern w:val="2"/>
          <w:sz w:val="24"/>
          <w:szCs w:val="24"/>
          <w:lang w:eastAsia="zh-CN" w:bidi="hi-IN"/>
        </w:rPr>
        <w:t xml:space="preserve"> КЛАСС</w:t>
      </w:r>
    </w:p>
    <w:tbl>
      <w:tblPr>
        <w:tblW w:w="15580" w:type="dxa"/>
        <w:tblInd w:w="121" w:type="dxa"/>
        <w:tblLook w:val="04A0" w:firstRow="1" w:lastRow="0" w:firstColumn="1" w:lastColumn="0" w:noHBand="0" w:noVBand="1"/>
      </w:tblPr>
      <w:tblGrid>
        <w:gridCol w:w="837"/>
        <w:gridCol w:w="5381"/>
        <w:gridCol w:w="819"/>
        <w:gridCol w:w="1911"/>
        <w:gridCol w:w="1983"/>
        <w:gridCol w:w="1700"/>
        <w:gridCol w:w="2949"/>
      </w:tblGrid>
      <w:tr w:rsidR="00D505C9">
        <w:trPr>
          <w:trHeight w:val="477"/>
        </w:trPr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tabs>
                <w:tab w:val="left" w:pos="164"/>
              </w:tabs>
              <w:spacing w:before="86" w:after="0" w:line="290" w:lineRule="auto"/>
              <w:ind w:right="81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№</w:t>
            </w:r>
            <w:r>
              <w:rPr>
                <w:rFonts w:ascii="Liberation Serif" w:eastAsia="SimSun" w:hAnsi="Liberation Serif" w:cs="Mangal"/>
                <w:b/>
                <w:spacing w:val="1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5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Тема</w:t>
            </w:r>
            <w:r>
              <w:rPr>
                <w:rFonts w:ascii="Liberation Serif" w:eastAsia="SimSun" w:hAnsi="Liberation Serif" w:cs="Mangal"/>
                <w:b/>
                <w:spacing w:val="-3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урока</w:t>
            </w:r>
          </w:p>
        </w:tc>
        <w:tc>
          <w:tcPr>
            <w:tcW w:w="47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b/>
                <w:spacing w:val="-5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часов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51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Дата изучения </w:t>
            </w:r>
          </w:p>
        </w:tc>
        <w:tc>
          <w:tcPr>
            <w:tcW w:w="29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D505C9">
        <w:trPr>
          <w:trHeight w:val="813"/>
        </w:trPr>
        <w:tc>
          <w:tcPr>
            <w:tcW w:w="8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5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всего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47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контрольные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90" w:lineRule="auto"/>
              <w:ind w:right="214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spacing w:val="-1"/>
                <w:kern w:val="2"/>
                <w:sz w:val="24"/>
                <w:szCs w:val="24"/>
                <w:lang w:eastAsia="zh-CN" w:bidi="hi-IN"/>
              </w:rPr>
              <w:t>практические</w:t>
            </w:r>
            <w:r>
              <w:rPr>
                <w:rFonts w:ascii="Liberation Serif" w:eastAsia="SimSun" w:hAnsi="Liberation Serif" w:cs="Mangal"/>
                <w:b/>
                <w:spacing w:val="-57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eastAsia="zh-CN" w:bidi="hi-IN"/>
              </w:rPr>
              <w:t>работы</w:t>
            </w: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  <w:tc>
          <w:tcPr>
            <w:tcW w:w="29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Техника безопасности и профилактика травматизма на занятиях по изучению элементов Самбо.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hyperlink r:id="rId15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Разминочный комплекс.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схватки на выполнение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Кувырки. Учебные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5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через партнера; на бок.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при падении на ковер спиной с вращением вокруг продольной оси.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 w:rsidRPr="00B23370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Pr="00B23370" w:rsidRDefault="00B23370">
            <w:pPr>
              <w:rPr>
                <w:lang w:val="ru-RU"/>
              </w:rPr>
            </w:pPr>
            <w:hyperlink r:id="rId16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://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resh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edu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.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ru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</w:t>
              </w:r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subject</w:t>
              </w:r>
              <w:r w:rsidRPr="00B23370"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val="ru-RU" w:eastAsia="zh-CN" w:bidi="hi-IN"/>
                </w:rPr>
                <w:t>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самостраховки: из стойки на руках через кувырок.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прыжком, тоже прыжком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вперед на руки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прыжком, тоже прыжком назад.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Приемы самостраховки: на спину прыжком.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толчком,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6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толчком, скручиванием.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Активная и пассивная защита от переворачивания.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захватом руки и одноименной голени изнутри.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Учебные схватки на выполнение изученных приемов. 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>Выведение из равновесия: задняя подножка; с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 захватом ноги.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задняя подножка; с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 xml:space="preserve">захватом ноги. Учебные схватки на выполнение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передняя подножка.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25.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Выведение из равновесия: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боковая подсечка.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79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26.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0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27.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1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28.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2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29.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3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30.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сбоку. Уход от удержания. Учебные 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lastRenderedPageBreak/>
              <w:t>схватки на выполнение изученны</w:t>
            </w: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lastRenderedPageBreak/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4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31.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поперёк.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5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32.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со стороны головы.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6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33.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Удержание верхом. Уход от удержания. 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ОФП. 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7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34.</w:t>
            </w:r>
          </w:p>
        </w:tc>
        <w:tc>
          <w:tcPr>
            <w:tcW w:w="5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505C9" w:rsidRDefault="00B23370">
            <w:pPr>
              <w:textAlignment w:val="bottom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ru-RU" w:eastAsia="zh-CN" w:bidi="hi-IN"/>
              </w:rPr>
            </w:pPr>
            <w:r w:rsidRPr="00B2337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 w:bidi="ar"/>
              </w:rPr>
              <w:t xml:space="preserve">Учебные схватки на выполнение изученных приемов.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ОФП.</w:t>
            </w:r>
          </w:p>
        </w:tc>
        <w:tc>
          <w:tcPr>
            <w:tcW w:w="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hyperlink r:id="rId188" w:history="1">
              <w:r>
                <w:rPr>
                  <w:rStyle w:val="a4"/>
                  <w:rFonts w:ascii="Liberation Serif" w:eastAsia="SimSun" w:hAnsi="Liberation Serif" w:cs="Mangal"/>
                  <w:kern w:val="2"/>
                  <w:sz w:val="24"/>
                  <w:szCs w:val="24"/>
                  <w:lang w:eastAsia="zh-CN" w:bidi="hi-IN"/>
                </w:rPr>
                <w:t>https://resh.edu.ru/subject/9/</w:t>
              </w:r>
            </w:hyperlink>
          </w:p>
        </w:tc>
      </w:tr>
      <w:tr w:rsidR="00D505C9">
        <w:trPr>
          <w:trHeight w:val="477"/>
        </w:trPr>
        <w:tc>
          <w:tcPr>
            <w:tcW w:w="6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after="0" w:line="240" w:lineRule="auto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ОБЩЕЕ</w:t>
            </w:r>
            <w:r>
              <w:rPr>
                <w:rFonts w:ascii="Liberation Serif" w:eastAsia="SimSun" w:hAnsi="Liberation Serif" w:cs="Mangal"/>
                <w:spacing w:val="-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КОЛИЧЕСТВО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ЧАСОВ</w:t>
            </w:r>
            <w:r>
              <w:rPr>
                <w:rFonts w:ascii="Liberation Serif" w:eastAsia="SimSun" w:hAnsi="Liberation Serif" w:cs="Mangal"/>
                <w:spacing w:val="-6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ПО</w:t>
            </w:r>
            <w:r>
              <w:rPr>
                <w:rFonts w:ascii="Liberation Serif" w:eastAsia="SimSun" w:hAnsi="Liberation Serif" w:cs="Mangal"/>
                <w:spacing w:val="-57"/>
                <w:kern w:val="2"/>
                <w:sz w:val="24"/>
                <w:szCs w:val="24"/>
                <w:lang w:val="ru-RU" w:eastAsia="zh-CN" w:bidi="hi-IN"/>
              </w:rPr>
              <w:t xml:space="preserve"> </w:t>
            </w: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ПРОГРАММЕ</w:t>
            </w:r>
          </w:p>
        </w:tc>
        <w:tc>
          <w:tcPr>
            <w:tcW w:w="6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B23370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</w:pPr>
            <w:r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eastAsia="zh-CN" w:bidi="hi-IN"/>
              </w:rPr>
              <w:t>34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05C9" w:rsidRDefault="00D505C9">
            <w:pPr>
              <w:spacing w:before="86" w:after="0" w:line="240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D505C9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D505C9" w:rsidRDefault="00D505C9">
      <w:pPr>
        <w:spacing w:after="0" w:line="240" w:lineRule="auto"/>
        <w:rPr>
          <w:rFonts w:ascii="Liberation Serif" w:eastAsia="SimSun" w:hAnsi="Liberation Serif" w:cs="Mangal"/>
          <w:kern w:val="2"/>
          <w:sz w:val="24"/>
          <w:szCs w:val="24"/>
          <w:lang w:eastAsia="zh-CN" w:bidi="hi-IN"/>
        </w:rPr>
        <w:sectPr w:rsidR="00D505C9">
          <w:pgSz w:w="16838" w:h="11906" w:orient="landscape"/>
          <w:pgMar w:top="560" w:right="280" w:bottom="560" w:left="560" w:header="0" w:footer="0" w:gutter="0"/>
          <w:cols w:space="720"/>
          <w:formProt w:val="0"/>
          <w:docGrid w:linePitch="299" w:charSpace="-28673"/>
        </w:sectPr>
      </w:pPr>
    </w:p>
    <w:p w:rsidR="00D505C9" w:rsidRDefault="00B23370" w:rsidP="00B23370">
      <w:pPr>
        <w:spacing w:before="66" w:after="0" w:line="240" w:lineRule="auto"/>
        <w:jc w:val="center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lastRenderedPageBreak/>
        <w:t>УЧЕБНО-МЕТОДИЧЕСКОЕ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spacing w:val="-1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ОБРАЗОВАТЕЛЬ</w:t>
      </w:r>
      <w:bookmarkStart w:id="10" w:name="_GoBack"/>
      <w:bookmarkEnd w:id="10"/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НОГО</w:t>
      </w:r>
      <w:r>
        <w:rPr>
          <w:rFonts w:ascii="Times New Roman" w:eastAsia="SimSun" w:hAnsi="Times New Roman" w:cs="Mangal"/>
          <w:b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>ПРОЦЕССА</w:t>
      </w:r>
    </w:p>
    <w:p w:rsidR="00D505C9" w:rsidRDefault="00B23370">
      <w:pPr>
        <w:spacing w:before="82" w:after="0" w:line="530" w:lineRule="atLeast"/>
        <w:ind w:right="3663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Liberation Serif" w:eastAsia="SimSun" w:hAnsi="Liberation Serif" w:cs="Mangal"/>
          <w:b/>
          <w:bCs/>
          <w:noProof/>
          <w:kern w:val="2"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9410" cy="9525"/>
                <wp:effectExtent l="0" t="0" r="0" b="0"/>
                <wp:wrapNone/>
                <wp:docPr id="5" name="Изображение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600" cy="9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wrap="square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199FBE4" id="Изображение7" o:spid="_x0000_s1026" style="position:absolute;margin-left:33.3pt;margin-top:5.8pt;width:528.3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" fillcolor="black" stroked="f">
                <w10:wrap anchorx="page"/>
              </v:rect>
            </w:pict>
          </mc:Fallback>
        </mc:AlternateConten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ОБЯЗАТЕЛЬНЫЕ</w:t>
      </w:r>
      <w:r>
        <w:rPr>
          <w:rFonts w:ascii="Times New Roman" w:eastAsia="SimSun" w:hAnsi="Times New Roman" w:cs="Mangal"/>
          <w:b/>
          <w:bCs/>
          <w:spacing w:val="-9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УЧЕБНЫЕ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УЧЕНИКА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D505C9" w:rsidRDefault="00B23370">
      <w:pPr>
        <w:spacing w:before="154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D505C9" w:rsidRDefault="00B2337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свой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вариант:</w:t>
      </w:r>
    </w:p>
    <w:p w:rsidR="00D505C9" w:rsidRDefault="00B2337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D505C9" w:rsidRDefault="00B23370">
      <w:pPr>
        <w:numPr>
          <w:ilvl w:val="0"/>
          <w:numId w:val="1"/>
        </w:numPr>
        <w:tabs>
          <w:tab w:val="left" w:pos="573"/>
        </w:tabs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spacing w:before="156" w:after="0" w:line="29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Физическая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1-4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класс/Лях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В.И.,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Акционерное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«Издательство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«Просвещение»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;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Введите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свой вариант:</w:t>
      </w:r>
    </w:p>
    <w:p w:rsidR="00D505C9" w:rsidRDefault="00B23370">
      <w:pPr>
        <w:spacing w:before="19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МЕТОДИЧЕСКИЕ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МАТЕРИАЛЫ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УЧИТЕЛЯ</w:t>
      </w:r>
    </w:p>
    <w:p w:rsidR="00D505C9" w:rsidRDefault="00D505C9">
      <w:pPr>
        <w:spacing w:before="11" w:after="0" w:line="288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</w:p>
    <w:p w:rsidR="00D505C9" w:rsidRDefault="00B23370">
      <w:pPr>
        <w:numPr>
          <w:ilvl w:val="0"/>
          <w:numId w:val="2"/>
        </w:numPr>
        <w:tabs>
          <w:tab w:val="left" w:pos="813"/>
        </w:tabs>
        <w:spacing w:after="0" w:line="240" w:lineRule="auto"/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А. П. Матвеева. Примерные программы основного общего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D505C9" w:rsidRDefault="00D505C9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505C9" w:rsidRDefault="00B2337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Авторская программа «Комплексная программа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D505C9" w:rsidRDefault="00D505C9">
      <w:pPr>
        <w:spacing w:before="7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505C9" w:rsidRDefault="00B2337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sectPr w:rsidR="00D505C9">
          <w:pgSz w:w="11906" w:h="16838"/>
          <w:pgMar w:top="520" w:right="560" w:bottom="280" w:left="560" w:header="0" w:footer="0" w:gutter="0"/>
          <w:cols w:space="720"/>
          <w:formProt w:val="0"/>
          <w:docGrid w:linePitch="100" w:charSpace="-28673"/>
        </w:sect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Мейксон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</w:p>
    <w:p w:rsidR="00D505C9" w:rsidRDefault="00B23370">
      <w:pPr>
        <w:spacing w:before="62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Министерством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РФ.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2007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before="60"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D505C9" w:rsidRDefault="00D505C9">
      <w:pPr>
        <w:spacing w:before="9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</w:p>
    <w:p w:rsidR="00D505C9" w:rsidRDefault="00B23370">
      <w:pPr>
        <w:numPr>
          <w:ilvl w:val="0"/>
          <w:numId w:val="2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before="156" w:after="0" w:line="290" w:lineRule="auto"/>
        <w:ind w:right="47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Авторская программа «Комплексная программа физического воспитания учащихся 1-11 классов»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В.И.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Ляха, А.А. Зданевича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(М.: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Просвещение, 2011);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1159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Лях В. И., Мейксон Г. Б.. Программы по физической культуре 1-11 классы.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Рекомендовано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Министерством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образования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РФ.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Просвещение, 2007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340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Литвинов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Е.И.,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Вилянский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Я.,.Тукунов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Б.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культуре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1-11</w:t>
      </w:r>
      <w:r>
        <w:rPr>
          <w:rFonts w:ascii="Times New Roman" w:eastAsia="SimSun" w:hAnsi="Times New Roman" w:cs="Mangal"/>
          <w:spacing w:val="-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классы.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*Просвещение.*, 2006г.</w:t>
      </w:r>
    </w:p>
    <w:p w:rsidR="00D505C9" w:rsidRDefault="00B23370">
      <w:pPr>
        <w:numPr>
          <w:ilvl w:val="0"/>
          <w:numId w:val="3"/>
        </w:numPr>
        <w:tabs>
          <w:tab w:val="left" w:pos="357"/>
        </w:tabs>
        <w:spacing w:after="0" w:line="290" w:lineRule="auto"/>
        <w:ind w:right="543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А. П. Матвеева. Примерные программы основного общего образования. Рекомендовано главным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управлением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развития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общего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среднего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образования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РФ,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Москва,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Радио–связь,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2006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г.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after="0" w:line="275" w:lineRule="exact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Научно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методический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журнал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школе».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Издательство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«Школа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Пресс».</w:t>
      </w:r>
    </w:p>
    <w:p w:rsidR="00D505C9" w:rsidRDefault="00B23370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ЦИФРОВЫЕ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РЕСУРСЫ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СЕТИ</w:t>
      </w:r>
      <w:r>
        <w:rPr>
          <w:rFonts w:ascii="Times New Roman" w:eastAsia="SimSun" w:hAnsi="Times New Roman" w:cs="Mangal"/>
          <w:b/>
          <w:bCs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ИНТЕРНЕТ</w:t>
      </w:r>
      <w:r>
        <w:rPr>
          <w:rFonts w:ascii="Times New Roman" w:eastAsia="SimSun" w:hAnsi="Times New Roman" w:cs="Mangal"/>
          <w:b/>
          <w:bCs/>
          <w:spacing w:val="-57"/>
          <w:kern w:val="2"/>
          <w:sz w:val="24"/>
          <w:szCs w:val="24"/>
          <w:lang w:val="ru-RU" w:eastAsia="zh-CN" w:bidi="hi-IN"/>
        </w:rPr>
        <w:t xml:space="preserve"> </w:t>
      </w:r>
    </w:p>
    <w:p w:rsidR="00D505C9" w:rsidRDefault="00B23370">
      <w:pPr>
        <w:spacing w:after="0" w:line="530" w:lineRule="atLeast"/>
        <w:ind w:right="1600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1</w:t>
      </w:r>
      <w:r>
        <w:rPr>
          <w:rFonts w:ascii="Times New Roman" w:eastAsia="SimSun" w:hAnsi="Times New Roman" w:cs="Mangal"/>
          <w:b/>
          <w:bCs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КЛАСС</w:t>
      </w:r>
    </w:p>
    <w:p w:rsidR="00D505C9" w:rsidRDefault="00B23370">
      <w:pPr>
        <w:numPr>
          <w:ilvl w:val="0"/>
          <w:numId w:val="4"/>
        </w:numPr>
        <w:tabs>
          <w:tab w:val="left" w:pos="873"/>
        </w:tabs>
        <w:spacing w:before="14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4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8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D505C9" w:rsidRDefault="00B2337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9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4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D505C9" w:rsidRDefault="00B2337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9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9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4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9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D505C9" w:rsidRDefault="00D505C9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D505C9" w:rsidRDefault="00B23370">
      <w:pPr>
        <w:numPr>
          <w:ilvl w:val="0"/>
          <w:numId w:val="5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6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6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  <w:sectPr w:rsidR="00D505C9">
          <w:pgSz w:w="11906" w:h="16838"/>
          <w:pgMar w:top="500" w:right="560" w:bottom="280" w:left="560" w:header="0" w:footer="0" w:gutter="0"/>
          <w:cols w:space="720"/>
          <w:formProt w:val="0"/>
          <w:docGrid w:linePitch="100" w:charSpace="-28673"/>
        </w:sectPr>
      </w:pPr>
      <w:hyperlink r:id="rId19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D505C9" w:rsidRDefault="00B23370">
      <w:pPr>
        <w:numPr>
          <w:ilvl w:val="0"/>
          <w:numId w:val="6"/>
        </w:numPr>
        <w:tabs>
          <w:tab w:val="left" w:pos="453"/>
        </w:tabs>
        <w:spacing w:before="62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lastRenderedPageBreak/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19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6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D505C9" w:rsidRDefault="00B2337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19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Сайт учителей физической культуры: программы по видам спорта, кроссворды, статьи,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19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6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198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D505C9" w:rsidRDefault="00D505C9">
      <w:pPr>
        <w:spacing w:before="11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D505C9" w:rsidRDefault="00B23370">
      <w:pPr>
        <w:numPr>
          <w:ilvl w:val="0"/>
          <w:numId w:val="5"/>
        </w:numPr>
        <w:tabs>
          <w:tab w:val="left" w:pos="573"/>
        </w:tabs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7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7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Коллекция 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199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D505C9" w:rsidRDefault="00B23370">
      <w:pPr>
        <w:numPr>
          <w:ilvl w:val="0"/>
          <w:numId w:val="7"/>
        </w:numPr>
        <w:tabs>
          <w:tab w:val="left" w:pos="453"/>
        </w:tabs>
        <w:spacing w:before="61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Физкультура в школе - материалы по всем 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200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7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D505C9" w:rsidRDefault="00B2337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201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правила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202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i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7"/>
        </w:numPr>
        <w:tabs>
          <w:tab w:val="left" w:pos="453"/>
        </w:tabs>
        <w:spacing w:before="60" w:after="0" w:line="290" w:lineRule="auto"/>
        <w:ind w:left="106" w:right="1226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Учительский портал - программы, презентации, тестовые задания, контрольные вопросы,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конспекты: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hyperlink r:id="rId203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uchportal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load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/101</w:t>
        </w:r>
      </w:hyperlink>
    </w:p>
    <w:p w:rsidR="00D505C9" w:rsidRDefault="00D505C9">
      <w:pPr>
        <w:spacing w:before="10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D505C9" w:rsidRDefault="00B23370">
      <w:pPr>
        <w:numPr>
          <w:ilvl w:val="0"/>
          <w:numId w:val="5"/>
        </w:numPr>
        <w:tabs>
          <w:tab w:val="left" w:pos="573"/>
        </w:tabs>
        <w:spacing w:before="1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КЛАСС</w:t>
      </w:r>
    </w:p>
    <w:p w:rsidR="00D505C9" w:rsidRDefault="00B23370">
      <w:pPr>
        <w:numPr>
          <w:ilvl w:val="0"/>
          <w:numId w:val="8"/>
        </w:numPr>
        <w:tabs>
          <w:tab w:val="left" w:pos="873"/>
        </w:tabs>
        <w:spacing w:before="156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Российский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вебинары,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методическая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литература,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учебники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rosuchebnik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261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Мультиурок – Сайт учителей Физической культуры, подготовка к олимпиадам.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https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://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multiurok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ru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all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sites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fizkultura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/</w:t>
      </w:r>
    </w:p>
    <w:p w:rsidR="00D505C9" w:rsidRDefault="00B23370">
      <w:pPr>
        <w:numPr>
          <w:ilvl w:val="0"/>
          <w:numId w:val="8"/>
        </w:numPr>
        <w:tabs>
          <w:tab w:val="left" w:pos="453"/>
        </w:tabs>
        <w:spacing w:after="0" w:line="290" w:lineRule="auto"/>
        <w:ind w:left="106" w:right="684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Коллекция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цифровых образовательных ресурсов – статьи в научных журналах о преподавании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204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school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collection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edu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catalog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teacher</w:t>
        </w:r>
      </w:hyperlink>
    </w:p>
    <w:p w:rsidR="00D505C9" w:rsidRDefault="00B23370">
      <w:pPr>
        <w:numPr>
          <w:ilvl w:val="0"/>
          <w:numId w:val="8"/>
        </w:numPr>
        <w:tabs>
          <w:tab w:val="left" w:pos="453"/>
        </w:tabs>
        <w:spacing w:before="59" w:after="0" w:line="290" w:lineRule="auto"/>
        <w:ind w:left="106" w:right="14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Физкультура в школе - материалы по всем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разделам программы с 1 по 11 классы в помощь учителю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культуры: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hyperlink r:id="rId205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fizkulturavshkole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8"/>
        </w:numPr>
        <w:tabs>
          <w:tab w:val="left" w:pos="873"/>
        </w:tabs>
        <w:spacing w:after="0" w:line="275" w:lineRule="exact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Сетевые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образовательные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сообщества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«Открытый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класс».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Предмет</w:t>
      </w:r>
    </w:p>
    <w:p w:rsidR="00D505C9" w:rsidRDefault="00B23370">
      <w:pPr>
        <w:spacing w:before="60" w:after="0" w:line="288" w:lineRule="auto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«Физическая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культура»: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программы,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презентации,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тестовые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задания:</w:t>
      </w:r>
      <w:r>
        <w:rPr>
          <w:rFonts w:ascii="Times New Roman" w:eastAsia="SimSun" w:hAnsi="Times New Roman" w:cs="Mangal"/>
          <w:spacing w:val="-7"/>
          <w:kern w:val="2"/>
          <w:sz w:val="24"/>
          <w:szCs w:val="24"/>
          <w:lang w:val="ru-RU" w:eastAsia="zh-CN" w:bidi="hi-IN"/>
        </w:rPr>
        <w:t xml:space="preserve"> </w:t>
      </w:r>
      <w:hyperlink r:id="rId206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www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openclass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numPr>
          <w:ilvl w:val="0"/>
          <w:numId w:val="8"/>
        </w:numPr>
        <w:tabs>
          <w:tab w:val="left" w:pos="453"/>
        </w:tabs>
        <w:spacing w:before="60" w:after="0" w:line="290" w:lineRule="auto"/>
        <w:ind w:left="106" w:right="262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Сайт учителей физической культуры: программы по видам спорта, кроссворды, статьи, комплексы</w:t>
      </w:r>
      <w:r>
        <w:rPr>
          <w:rFonts w:ascii="Times New Roman" w:eastAsia="SimSun" w:hAnsi="Times New Roman" w:cs="Mangal"/>
          <w:spacing w:val="-58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упражнений,</w:t>
      </w:r>
      <w:r>
        <w:rPr>
          <w:rFonts w:ascii="Times New Roman" w:eastAsia="SimSun" w:hAnsi="Times New Roman" w:cs="Mangal"/>
          <w:spacing w:val="-1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правила соревнований:</w:t>
      </w:r>
      <w:r>
        <w:rPr>
          <w:rFonts w:ascii="Times New Roman" w:eastAsia="SimSun" w:hAnsi="Times New Roman" w:cs="Mangal"/>
          <w:spacing w:val="-2"/>
          <w:kern w:val="2"/>
          <w:sz w:val="24"/>
          <w:szCs w:val="24"/>
          <w:lang w:val="ru-RU" w:eastAsia="zh-CN" w:bidi="hi-IN"/>
        </w:rPr>
        <w:t xml:space="preserve"> </w:t>
      </w:r>
      <w:hyperlink r:id="rId207"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http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fizkultura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na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5.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eastAsia="zh-CN" w:bidi="hi-IN"/>
          </w:rPr>
          <w:t>ru</w:t>
        </w:r>
        <w:r>
          <w:rPr>
            <w:rFonts w:ascii="Times New Roman" w:eastAsia="SimSun" w:hAnsi="Times New Roman" w:cs="Mangal"/>
            <w:kern w:val="2"/>
            <w:sz w:val="24"/>
            <w:szCs w:val="24"/>
            <w:lang w:val="ru-RU" w:eastAsia="zh-CN" w:bidi="hi-IN"/>
          </w:rPr>
          <w:t>/</w:t>
        </w:r>
      </w:hyperlink>
    </w:p>
    <w:p w:rsidR="00D505C9" w:rsidRDefault="00B23370">
      <w:pPr>
        <w:spacing w:after="140" w:line="275" w:lineRule="exact"/>
        <w:rPr>
          <w:rFonts w:ascii="Liberation Serif" w:eastAsia="SimSun" w:hAnsi="Liberation Serif" w:cs="Mangal"/>
          <w:kern w:val="2"/>
          <w:sz w:val="24"/>
          <w:szCs w:val="24"/>
          <w:lang w:val="ru-RU" w:eastAsia="zh-CN" w:bidi="hi-IN"/>
        </w:rPr>
      </w:pPr>
      <w:hyperlink r:id="rId208"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https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://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fk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i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-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s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val="ru-RU" w:eastAsia="zh-CN" w:bidi="hi-IN"/>
          </w:rPr>
          <w:t>.</w:t>
        </w:r>
        <w:r>
          <w:rPr>
            <w:rFonts w:ascii="Times New Roman" w:eastAsia="SimSun" w:hAnsi="Times New Roman" w:cs="Mangal"/>
            <w:color w:val="0000FF"/>
            <w:kern w:val="2"/>
            <w:sz w:val="24"/>
            <w:szCs w:val="24"/>
            <w:u w:val="single"/>
            <w:lang w:eastAsia="zh-CN" w:bidi="hi-IN"/>
          </w:rPr>
          <w:t>ru</w:t>
        </w:r>
      </w:hyperlink>
    </w:p>
    <w:p w:rsidR="00D505C9" w:rsidRDefault="00D505C9">
      <w:pPr>
        <w:spacing w:after="140" w:line="275" w:lineRule="exact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</w:p>
    <w:p w:rsidR="00D505C9" w:rsidRDefault="00D505C9">
      <w:pPr>
        <w:spacing w:before="66"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</w:p>
    <w:p w:rsidR="00D505C9" w:rsidRDefault="00B23370" w:rsidP="00B23370">
      <w:pPr>
        <w:spacing w:before="66"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lastRenderedPageBreak/>
        <w:t>МАТЕРИАЛЬНО-ТЕХНИЧЕСКОЕ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ОБЕСПЕЧЕНИЕ</w:t>
      </w:r>
      <w:r>
        <w:rPr>
          <w:rFonts w:ascii="Times New Roman" w:eastAsia="SimSun" w:hAnsi="Times New Roman" w:cs="Mangal"/>
          <w:b/>
          <w:bCs/>
          <w:spacing w:val="-13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ОБРАЗОВАТЕЛЬНОГО</w:t>
      </w:r>
      <w:r>
        <w:rPr>
          <w:rFonts w:ascii="Times New Roman" w:eastAsia="SimSun" w:hAnsi="Times New Roman" w:cs="Mangal"/>
          <w:b/>
          <w:bCs/>
          <w:spacing w:val="-1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val="ru-RU" w:eastAsia="zh-CN" w:bidi="hi-IN"/>
        </w:rPr>
        <w:t>ПРОЦЕССА</w:t>
      </w:r>
    </w:p>
    <w:p w:rsidR="00D505C9" w:rsidRDefault="00B23370">
      <w:pPr>
        <w:spacing w:before="179" w:after="0" w:line="240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kern w:val="2"/>
          <w:sz w:val="24"/>
          <w:szCs w:val="24"/>
          <w:lang w:val="ru-RU" w:eastAsia="zh-CN" w:bidi="hi-IN"/>
        </w:rPr>
        <w:t xml:space="preserve">  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УЧЕБНОЕ</w:t>
      </w:r>
      <w:r>
        <w:rPr>
          <w:rFonts w:ascii="Times New Roman" w:eastAsia="SimSun" w:hAnsi="Times New Roman" w:cs="Mangal"/>
          <w:b/>
          <w:spacing w:val="-9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kern w:val="2"/>
          <w:sz w:val="24"/>
          <w:szCs w:val="24"/>
          <w:lang w:eastAsia="zh-CN" w:bidi="hi-IN"/>
        </w:rPr>
        <w:t>ОБОРУДОВАНИЕ</w:t>
      </w:r>
    </w:p>
    <w:p w:rsidR="00D505C9" w:rsidRDefault="00B23370">
      <w:pPr>
        <w:spacing w:before="156" w:after="0" w:line="288" w:lineRule="auto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Демонстрационный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материал:</w:t>
      </w:r>
    </w:p>
    <w:p w:rsidR="00D505C9" w:rsidRPr="00B23370" w:rsidRDefault="00B23370">
      <w:pPr>
        <w:numPr>
          <w:ilvl w:val="0"/>
          <w:numId w:val="3"/>
        </w:numPr>
        <w:tabs>
          <w:tab w:val="left" w:pos="357"/>
        </w:tabs>
        <w:spacing w:before="60" w:after="0" w:line="290" w:lineRule="auto"/>
        <w:ind w:right="958"/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портреты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выдающихся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спортсменов,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деятелей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физической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культуры,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спорта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и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олимпийского</w:t>
      </w:r>
      <w:r>
        <w:rPr>
          <w:rFonts w:ascii="Times New Roman" w:eastAsia="SimSun" w:hAnsi="Times New Roman" w:cs="Mangal"/>
          <w:spacing w:val="-57"/>
          <w:kern w:val="2"/>
          <w:sz w:val="24"/>
          <w:szCs w:val="24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движения.</w:t>
      </w:r>
    </w:p>
    <w:p w:rsidR="00D505C9" w:rsidRDefault="00B23370">
      <w:pPr>
        <w:spacing w:after="0" w:line="240" w:lineRule="auto"/>
        <w:outlineLvl w:val="0"/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ОБОРУДОВАНИЕ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ДЛЯ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ПРОВЕДЕНИЯ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ПРАКТИЧЕСКИХ</w:t>
      </w:r>
      <w:r>
        <w:rPr>
          <w:rFonts w:ascii="Times New Roman" w:eastAsia="SimSun" w:hAnsi="Times New Roman" w:cs="Mangal"/>
          <w:b/>
          <w:bCs/>
          <w:spacing w:val="-8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b/>
          <w:bCs/>
          <w:kern w:val="2"/>
          <w:sz w:val="24"/>
          <w:szCs w:val="24"/>
          <w:lang w:eastAsia="zh-CN" w:bidi="hi-IN"/>
        </w:rPr>
        <w:t>РАБОТ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бревно</w:t>
      </w:r>
      <w:r>
        <w:rPr>
          <w:rFonts w:ascii="Times New Roman" w:eastAsia="SimSun" w:hAnsi="Times New Roman" w:cs="Mangal"/>
          <w:spacing w:val="-5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гимнастическое</w:t>
      </w:r>
      <w:r>
        <w:rPr>
          <w:rFonts w:ascii="Times New Roman" w:eastAsia="SimSun" w:hAnsi="Times New Roman" w:cs="Mangal"/>
          <w:spacing w:val="-4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напольное;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скамейки</w:t>
      </w:r>
      <w:r>
        <w:rPr>
          <w:rFonts w:ascii="Times New Roman" w:eastAsia="SimSun" w:hAnsi="Times New Roman" w:cs="Mangal"/>
          <w:spacing w:val="-6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маты</w:t>
      </w:r>
      <w:r>
        <w:rPr>
          <w:rFonts w:ascii="Times New Roman" w:eastAsia="SimSun" w:hAnsi="Times New Roman" w:cs="Mangal"/>
          <w:spacing w:val="-10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гимнастические;</w:t>
      </w:r>
    </w:p>
    <w:p w:rsidR="00D505C9" w:rsidRDefault="00B23370">
      <w:pPr>
        <w:numPr>
          <w:ilvl w:val="0"/>
          <w:numId w:val="3"/>
        </w:numPr>
        <w:tabs>
          <w:tab w:val="left" w:pos="501"/>
        </w:tabs>
        <w:spacing w:before="60" w:after="0" w:line="240" w:lineRule="auto"/>
        <w:ind w:left="303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>Ковер</w:t>
      </w:r>
      <w:r>
        <w:rPr>
          <w:rFonts w:ascii="Times New Roman" w:eastAsia="SimSun" w:hAnsi="Times New Roman" w:cs="Mangal"/>
          <w:kern w:val="2"/>
          <w:sz w:val="24"/>
          <w:szCs w:val="24"/>
          <w:lang w:val="ru-RU" w:eastAsia="zh-CN" w:bidi="hi-IN"/>
        </w:rPr>
        <w:t xml:space="preserve"> самбо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;</w:t>
      </w:r>
    </w:p>
    <w:p w:rsidR="00D505C9" w:rsidRDefault="00D505C9"/>
    <w:sectPr w:rsidR="00D505C9">
      <w:pgSz w:w="11906" w:h="16838"/>
      <w:pgMar w:top="520" w:right="560" w:bottom="280" w:left="560" w:header="0" w:footer="0" w:gutter="0"/>
      <w:cols w:space="720"/>
      <w:formProt w:val="0"/>
      <w:docGrid w:linePitch="1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C9" w:rsidRDefault="00B23370">
      <w:pPr>
        <w:spacing w:line="240" w:lineRule="auto"/>
      </w:pPr>
      <w:r>
        <w:separator/>
      </w:r>
    </w:p>
  </w:endnote>
  <w:endnote w:type="continuationSeparator" w:id="0">
    <w:p w:rsidR="00D505C9" w:rsidRDefault="00B23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altName w:val="Almonte Snow"/>
    <w:charset w:val="00"/>
    <w:family w:val="auto"/>
    <w:pitch w:val="default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Liberation Sans">
    <w:altName w:val="Arial"/>
    <w:charset w:val="CC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C9" w:rsidRDefault="00B23370">
      <w:pPr>
        <w:spacing w:after="0"/>
      </w:pPr>
      <w:r>
        <w:separator/>
      </w:r>
    </w:p>
  </w:footnote>
  <w:footnote w:type="continuationSeparator" w:id="0">
    <w:p w:rsidR="00D505C9" w:rsidRDefault="00B233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27DFB2"/>
    <w:multiLevelType w:val="multilevel"/>
    <w:tmpl w:val="8327DFB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9CD9A289"/>
    <w:multiLevelType w:val="multilevel"/>
    <w:tmpl w:val="9CD9A289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B0AB6A52"/>
    <w:multiLevelType w:val="multilevel"/>
    <w:tmpl w:val="B0AB6A52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E268BA50"/>
    <w:multiLevelType w:val="multilevel"/>
    <w:tmpl w:val="E268BA50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4" w15:restartNumberingAfterBreak="0">
    <w:nsid w:val="EE6D343E"/>
    <w:multiLevelType w:val="multilevel"/>
    <w:tmpl w:val="EE6D343E"/>
    <w:lvl w:ilvl="0">
      <w:start w:val="1"/>
      <w:numFmt w:val="decimal"/>
      <w:lvlText w:val="%1."/>
      <w:lvlJc w:val="left"/>
      <w:pPr>
        <w:ind w:left="346" w:hanging="241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84" w:hanging="24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8" w:hanging="24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72" w:hanging="24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16" w:hanging="24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60" w:hanging="24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04" w:hanging="24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48" w:hanging="24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92" w:hanging="241"/>
      </w:pPr>
      <w:rPr>
        <w:rFonts w:ascii="Symbol" w:hAnsi="Symbol" w:cs="Symbol" w:hint="default"/>
        <w:lang w:val="ru-RU" w:eastAsia="en-US" w:bidi="ar-SA"/>
      </w:rPr>
    </w:lvl>
  </w:abstractNum>
  <w:abstractNum w:abstractNumId="5" w15:restartNumberingAfterBreak="0">
    <w:nsid w:val="1466E4FF"/>
    <w:multiLevelType w:val="multilevel"/>
    <w:tmpl w:val="1466E4FF"/>
    <w:lvl w:ilvl="0">
      <w:start w:val="2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6" w15:restartNumberingAfterBreak="0">
    <w:nsid w:val="3A78B507"/>
    <w:multiLevelType w:val="multilevel"/>
    <w:tmpl w:val="3A78B507"/>
    <w:lvl w:ilvl="0">
      <w:start w:val="1"/>
      <w:numFmt w:val="bullet"/>
      <w:lvlText w:val="•"/>
      <w:lvlJc w:val="left"/>
      <w:pPr>
        <w:ind w:left="159" w:hanging="145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8" w:hanging="14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36" w:hanging="14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04" w:hanging="14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372" w:hanging="14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40" w:hanging="14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08" w:hanging="14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76" w:hanging="14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44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7" w15:restartNumberingAfterBreak="0">
    <w:nsid w:val="5D40A434"/>
    <w:multiLevelType w:val="multilevel"/>
    <w:tmpl w:val="5D40A434"/>
    <w:lvl w:ilvl="0">
      <w:start w:val="1"/>
      <w:numFmt w:val="decimal"/>
      <w:lvlText w:val="%1"/>
      <w:lvlJc w:val="left"/>
      <w:pPr>
        <w:ind w:left="286" w:hanging="181"/>
      </w:pPr>
      <w:rPr>
        <w:rFonts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80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30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80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0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80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30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0" w:hanging="1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56"/>
    <w:rsid w:val="00261810"/>
    <w:rsid w:val="00551203"/>
    <w:rsid w:val="00552FB4"/>
    <w:rsid w:val="005B3356"/>
    <w:rsid w:val="007A39BF"/>
    <w:rsid w:val="007B4241"/>
    <w:rsid w:val="009C0858"/>
    <w:rsid w:val="00A9794B"/>
    <w:rsid w:val="00AE13EC"/>
    <w:rsid w:val="00B23370"/>
    <w:rsid w:val="00C57F49"/>
    <w:rsid w:val="00CE29A6"/>
    <w:rsid w:val="00D505C9"/>
    <w:rsid w:val="00D86F4A"/>
    <w:rsid w:val="00EE2887"/>
    <w:rsid w:val="00F02EA5"/>
    <w:rsid w:val="00FE2AFF"/>
    <w:rsid w:val="00FE4E7C"/>
    <w:rsid w:val="00FF0256"/>
    <w:rsid w:val="07162808"/>
    <w:rsid w:val="204D7432"/>
    <w:rsid w:val="31282A60"/>
    <w:rsid w:val="398F4721"/>
    <w:rsid w:val="3F91741F"/>
    <w:rsid w:val="52A31133"/>
    <w:rsid w:val="5D344900"/>
    <w:rsid w:val="67284E75"/>
    <w:rsid w:val="68DD1419"/>
    <w:rsid w:val="6D5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E99AC4"/>
  <w15:docId w15:val="{D4797ED2-D141-4589-908B-1DD487CE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Indent"/>
    <w:basedOn w:val="a"/>
    <w:uiPriority w:val="99"/>
    <w:unhideWhenUsed/>
    <w:qFormat/>
    <w:pPr>
      <w:ind w:left="720"/>
    </w:pPr>
  </w:style>
  <w:style w:type="paragraph" w:styleId="a7">
    <w:name w:val="caption"/>
    <w:basedOn w:val="a"/>
    <w:next w:val="a"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</w:pPr>
  </w:style>
  <w:style w:type="paragraph" w:styleId="aa">
    <w:name w:val="Body Text"/>
    <w:basedOn w:val="a"/>
    <w:link w:val="ab"/>
    <w:qFormat/>
    <w:pPr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List"/>
    <w:basedOn w:val="aa"/>
    <w:qFormat/>
  </w:style>
  <w:style w:type="paragraph" w:styleId="af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Subtitle"/>
    <w:basedOn w:val="a"/>
    <w:next w:val="a"/>
    <w:link w:val="af1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9">
    <w:name w:val="Верхний колонтитул Знак"/>
    <w:basedOn w:val="a0"/>
    <w:link w:val="a8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1">
    <w:name w:val="Подзаголовок Знак"/>
    <w:basedOn w:val="a0"/>
    <w:link w:val="af0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qFormat/>
    <w:rPr>
      <w:color w:val="0000FF"/>
      <w:u w:val="single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12">
    <w:name w:val="Указатель1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3">
    <w:name w:val="List Paragraph"/>
    <w:basedOn w:val="a"/>
    <w:qFormat/>
    <w:pPr>
      <w:spacing w:before="60" w:after="0" w:line="240" w:lineRule="auto"/>
      <w:ind w:left="526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qFormat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4">
    <w:name w:val="Содержимое таблицы"/>
    <w:basedOn w:val="a"/>
    <w:qFormat/>
    <w:pPr>
      <w:suppressLineNumber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f5">
    <w:name w:val="Balloon Text"/>
    <w:basedOn w:val="a"/>
    <w:link w:val="af6"/>
    <w:uiPriority w:val="99"/>
    <w:semiHidden/>
    <w:unhideWhenUsed/>
    <w:rsid w:val="00B23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370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9/" TargetMode="External"/><Relationship Id="rId21" Type="http://schemas.openxmlformats.org/officeDocument/2006/relationships/hyperlink" Target="https://resh.edu.ru/subject/9/" TargetMode="External"/><Relationship Id="rId42" Type="http://schemas.openxmlformats.org/officeDocument/2006/relationships/hyperlink" Target="https://resh.edu.ru/subject/9/" TargetMode="External"/><Relationship Id="rId63" Type="http://schemas.openxmlformats.org/officeDocument/2006/relationships/hyperlink" Target="https://resh.edu.ru/subject/9/" TargetMode="External"/><Relationship Id="rId84" Type="http://schemas.openxmlformats.org/officeDocument/2006/relationships/hyperlink" Target="https://resh.edu.ru/subject/9/" TargetMode="External"/><Relationship Id="rId138" Type="http://schemas.openxmlformats.org/officeDocument/2006/relationships/hyperlink" Target="https://resh.edu.ru/subject/9/" TargetMode="External"/><Relationship Id="rId159" Type="http://schemas.openxmlformats.org/officeDocument/2006/relationships/hyperlink" Target="https://resh.edu.ru/subject/9/" TargetMode="External"/><Relationship Id="rId170" Type="http://schemas.openxmlformats.org/officeDocument/2006/relationships/hyperlink" Target="https://resh.edu.ru/subject/9/" TargetMode="External"/><Relationship Id="rId191" Type="http://schemas.openxmlformats.org/officeDocument/2006/relationships/hyperlink" Target="http://www.openclass.ru/" TargetMode="External"/><Relationship Id="rId205" Type="http://schemas.openxmlformats.org/officeDocument/2006/relationships/hyperlink" Target="http://www.fizkulturavshkole.ru/" TargetMode="External"/><Relationship Id="rId107" Type="http://schemas.openxmlformats.org/officeDocument/2006/relationships/hyperlink" Target="https://resh.edu.ru/subject/9/" TargetMode="External"/><Relationship Id="rId11" Type="http://schemas.openxmlformats.org/officeDocument/2006/relationships/hyperlink" Target="https://resh.edu.ru/subject/lesson/6188/start/194632/" TargetMode="External"/><Relationship Id="rId32" Type="http://schemas.openxmlformats.org/officeDocument/2006/relationships/hyperlink" Target="https://resh.edu.ru/subject/9/" TargetMode="External"/><Relationship Id="rId53" Type="http://schemas.openxmlformats.org/officeDocument/2006/relationships/hyperlink" Target="https://resh.edu.ru/subject/9/" TargetMode="External"/><Relationship Id="rId74" Type="http://schemas.openxmlformats.org/officeDocument/2006/relationships/hyperlink" Target="https://resh.edu.ru/subject/9/" TargetMode="External"/><Relationship Id="rId128" Type="http://schemas.openxmlformats.org/officeDocument/2006/relationships/hyperlink" Target="https://resh.edu.ru/subject/9/" TargetMode="External"/><Relationship Id="rId149" Type="http://schemas.openxmlformats.org/officeDocument/2006/relationships/hyperlink" Target="https://resh.edu.ru/subject/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9/" TargetMode="External"/><Relationship Id="rId160" Type="http://schemas.openxmlformats.org/officeDocument/2006/relationships/hyperlink" Target="https://resh.edu.ru/subject/9/" TargetMode="External"/><Relationship Id="rId181" Type="http://schemas.openxmlformats.org/officeDocument/2006/relationships/hyperlink" Target="https://resh.edu.ru/subject/9/" TargetMode="External"/><Relationship Id="rId22" Type="http://schemas.openxmlformats.org/officeDocument/2006/relationships/hyperlink" Target="https://resh.edu.ru/subject/9/" TargetMode="External"/><Relationship Id="rId43" Type="http://schemas.openxmlformats.org/officeDocument/2006/relationships/hyperlink" Target="https://resh.edu.ru/subject/9/" TargetMode="External"/><Relationship Id="rId64" Type="http://schemas.openxmlformats.org/officeDocument/2006/relationships/hyperlink" Target="https://resh.edu.ru/subject/9/" TargetMode="External"/><Relationship Id="rId118" Type="http://schemas.openxmlformats.org/officeDocument/2006/relationships/hyperlink" Target="https://resh.edu.ru/subject/9/" TargetMode="External"/><Relationship Id="rId139" Type="http://schemas.openxmlformats.org/officeDocument/2006/relationships/hyperlink" Target="https://resh.edu.ru/subject/9/" TargetMode="External"/><Relationship Id="rId85" Type="http://schemas.openxmlformats.org/officeDocument/2006/relationships/hyperlink" Target="https://resh.edu.ru/subject/9/" TargetMode="External"/><Relationship Id="rId150" Type="http://schemas.openxmlformats.org/officeDocument/2006/relationships/hyperlink" Target="https://resh.edu.ru/subject/9/" TargetMode="External"/><Relationship Id="rId171" Type="http://schemas.openxmlformats.org/officeDocument/2006/relationships/hyperlink" Target="https://resh.edu.ru/subject/9/" TargetMode="External"/><Relationship Id="rId192" Type="http://schemas.openxmlformats.org/officeDocument/2006/relationships/hyperlink" Target="http://fizkultura-na5.ru/" TargetMode="External"/><Relationship Id="rId206" Type="http://schemas.openxmlformats.org/officeDocument/2006/relationships/hyperlink" Target="http://www.openclass.ru/" TargetMode="External"/><Relationship Id="rId12" Type="http://schemas.openxmlformats.org/officeDocument/2006/relationships/hyperlink" Target="https://resh.edu.ru/subject/lesson/6188/start/194632/" TargetMode="External"/><Relationship Id="rId33" Type="http://schemas.openxmlformats.org/officeDocument/2006/relationships/hyperlink" Target="https://resh.edu.ru/subject/9/" TargetMode="External"/><Relationship Id="rId108" Type="http://schemas.openxmlformats.org/officeDocument/2006/relationships/hyperlink" Target="https://resh.edu.ru/subject/9/" TargetMode="External"/><Relationship Id="rId129" Type="http://schemas.openxmlformats.org/officeDocument/2006/relationships/hyperlink" Target="https://resh.edu.ru/subject/9/" TargetMode="External"/><Relationship Id="rId54" Type="http://schemas.openxmlformats.org/officeDocument/2006/relationships/hyperlink" Target="https://resh.edu.ru/subject/9/" TargetMode="External"/><Relationship Id="rId75" Type="http://schemas.openxmlformats.org/officeDocument/2006/relationships/hyperlink" Target="https://resh.edu.ru/subject/9/" TargetMode="External"/><Relationship Id="rId96" Type="http://schemas.openxmlformats.org/officeDocument/2006/relationships/hyperlink" Target="https://resh.edu.ru/subject/9/" TargetMode="External"/><Relationship Id="rId140" Type="http://schemas.openxmlformats.org/officeDocument/2006/relationships/hyperlink" Target="https://resh.edu.ru/subject/9/" TargetMode="External"/><Relationship Id="rId161" Type="http://schemas.openxmlformats.org/officeDocument/2006/relationships/hyperlink" Target="https://resh.edu.ru/subject/9/" TargetMode="External"/><Relationship Id="rId182" Type="http://schemas.openxmlformats.org/officeDocument/2006/relationships/hyperlink" Target="https://resh.edu.ru/subject/9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resh.edu.ru/subject/9/" TargetMode="External"/><Relationship Id="rId119" Type="http://schemas.openxmlformats.org/officeDocument/2006/relationships/hyperlink" Target="https://resh.edu.ru/subject/9/" TargetMode="External"/><Relationship Id="rId44" Type="http://schemas.openxmlformats.org/officeDocument/2006/relationships/hyperlink" Target="https://resh.edu.ru/subject/9/" TargetMode="External"/><Relationship Id="rId65" Type="http://schemas.openxmlformats.org/officeDocument/2006/relationships/hyperlink" Target="https://resh.edu.ru/subject/9/" TargetMode="External"/><Relationship Id="rId86" Type="http://schemas.openxmlformats.org/officeDocument/2006/relationships/hyperlink" Target="https://resh.edu.ru/subject/9/" TargetMode="External"/><Relationship Id="rId130" Type="http://schemas.openxmlformats.org/officeDocument/2006/relationships/hyperlink" Target="https://resh.edu.ru/subject/9/" TargetMode="External"/><Relationship Id="rId151" Type="http://schemas.openxmlformats.org/officeDocument/2006/relationships/hyperlink" Target="https://resh.edu.ru/subject/9/" TargetMode="External"/><Relationship Id="rId172" Type="http://schemas.openxmlformats.org/officeDocument/2006/relationships/hyperlink" Target="https://resh.edu.ru/subject/9/" TargetMode="External"/><Relationship Id="rId193" Type="http://schemas.openxmlformats.org/officeDocument/2006/relationships/hyperlink" Target="http://www.uchportal.ru/load/101" TargetMode="External"/><Relationship Id="rId207" Type="http://schemas.openxmlformats.org/officeDocument/2006/relationships/hyperlink" Target="http://fizkultura-na5.ru/" TargetMode="External"/><Relationship Id="rId13" Type="http://schemas.openxmlformats.org/officeDocument/2006/relationships/hyperlink" Target="https://resh.edu.ru/subject/lesson/6188/start/194632/" TargetMode="External"/><Relationship Id="rId109" Type="http://schemas.openxmlformats.org/officeDocument/2006/relationships/hyperlink" Target="https://resh.edu.ru/subject/9/" TargetMode="External"/><Relationship Id="rId34" Type="http://schemas.openxmlformats.org/officeDocument/2006/relationships/hyperlink" Target="https://resh.edu.ru/subject/9/" TargetMode="External"/><Relationship Id="rId55" Type="http://schemas.openxmlformats.org/officeDocument/2006/relationships/hyperlink" Target="https://resh.edu.ru/subject/9/" TargetMode="External"/><Relationship Id="rId76" Type="http://schemas.openxmlformats.org/officeDocument/2006/relationships/hyperlink" Target="https://resh.edu.ru/subject/9/" TargetMode="External"/><Relationship Id="rId97" Type="http://schemas.openxmlformats.org/officeDocument/2006/relationships/hyperlink" Target="https://resh.edu.ru/subject/9/" TargetMode="External"/><Relationship Id="rId120" Type="http://schemas.openxmlformats.org/officeDocument/2006/relationships/hyperlink" Target="https://resh.edu.ru/subject/9/" TargetMode="External"/><Relationship Id="rId141" Type="http://schemas.openxmlformats.org/officeDocument/2006/relationships/hyperlink" Target="https://resh.edu.ru/subject/9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resh.edu.ru/subject/9/" TargetMode="External"/><Relationship Id="rId183" Type="http://schemas.openxmlformats.org/officeDocument/2006/relationships/hyperlink" Target="https://resh.edu.ru/subject/9/" TargetMode="External"/><Relationship Id="rId24" Type="http://schemas.openxmlformats.org/officeDocument/2006/relationships/hyperlink" Target="https://resh.edu.ru/subject/9/" TargetMode="External"/><Relationship Id="rId45" Type="http://schemas.openxmlformats.org/officeDocument/2006/relationships/hyperlink" Target="https://resh.edu.ru/subject/9/" TargetMode="External"/><Relationship Id="rId66" Type="http://schemas.openxmlformats.org/officeDocument/2006/relationships/hyperlink" Target="https://resh.edu.ru/subject/9/" TargetMode="External"/><Relationship Id="rId87" Type="http://schemas.openxmlformats.org/officeDocument/2006/relationships/hyperlink" Target="https://resh.edu.ru/subject/9/" TargetMode="External"/><Relationship Id="rId110" Type="http://schemas.openxmlformats.org/officeDocument/2006/relationships/hyperlink" Target="https://resh.edu.ru/subject/9/" TargetMode="External"/><Relationship Id="rId131" Type="http://schemas.openxmlformats.org/officeDocument/2006/relationships/hyperlink" Target="https://resh.edu.ru/subject/9/" TargetMode="External"/><Relationship Id="rId61" Type="http://schemas.openxmlformats.org/officeDocument/2006/relationships/hyperlink" Target="https://resh.edu.ru/subject/9/" TargetMode="External"/><Relationship Id="rId82" Type="http://schemas.openxmlformats.org/officeDocument/2006/relationships/hyperlink" Target="https://resh.edu.ru/subject/9/" TargetMode="External"/><Relationship Id="rId152" Type="http://schemas.openxmlformats.org/officeDocument/2006/relationships/hyperlink" Target="https://resh.edu.ru/subject/9/" TargetMode="External"/><Relationship Id="rId173" Type="http://schemas.openxmlformats.org/officeDocument/2006/relationships/hyperlink" Target="https://resh.edu.ru/subject/9/" TargetMode="External"/><Relationship Id="rId194" Type="http://schemas.openxmlformats.org/officeDocument/2006/relationships/hyperlink" Target="http://school-collection.edu.ru/catalog/teacher" TargetMode="External"/><Relationship Id="rId199" Type="http://schemas.openxmlformats.org/officeDocument/2006/relationships/hyperlink" Target="http://school-collection.edu.ru/catalog/teacher" TargetMode="External"/><Relationship Id="rId203" Type="http://schemas.openxmlformats.org/officeDocument/2006/relationships/hyperlink" Target="http://www.uchportal.ru/load/101" TargetMode="External"/><Relationship Id="rId208" Type="http://schemas.openxmlformats.org/officeDocument/2006/relationships/hyperlink" Target="https://fk-i-s.ru/" TargetMode="External"/><Relationship Id="rId19" Type="http://schemas.openxmlformats.org/officeDocument/2006/relationships/hyperlink" Target="https://resh.edu.ru/subject/9/" TargetMode="External"/><Relationship Id="rId14" Type="http://schemas.openxmlformats.org/officeDocument/2006/relationships/hyperlink" Target="https://resh.edu.ru/subject/lesson/6188/start/194632/" TargetMode="External"/><Relationship Id="rId30" Type="http://schemas.openxmlformats.org/officeDocument/2006/relationships/hyperlink" Target="https://resh.edu.ru/subject/9/" TargetMode="External"/><Relationship Id="rId35" Type="http://schemas.openxmlformats.org/officeDocument/2006/relationships/hyperlink" Target="https://resh.edu.ru/subject/9/" TargetMode="External"/><Relationship Id="rId56" Type="http://schemas.openxmlformats.org/officeDocument/2006/relationships/hyperlink" Target="https://resh.edu.ru/subject/9/" TargetMode="External"/><Relationship Id="rId77" Type="http://schemas.openxmlformats.org/officeDocument/2006/relationships/hyperlink" Target="https://resh.edu.ru/subject/9/" TargetMode="External"/><Relationship Id="rId100" Type="http://schemas.openxmlformats.org/officeDocument/2006/relationships/hyperlink" Target="https://resh.edu.ru/subject/9/" TargetMode="External"/><Relationship Id="rId105" Type="http://schemas.openxmlformats.org/officeDocument/2006/relationships/hyperlink" Target="https://resh.edu.ru/subject/9/" TargetMode="External"/><Relationship Id="rId126" Type="http://schemas.openxmlformats.org/officeDocument/2006/relationships/hyperlink" Target="https://resh.edu.ru/subject/9/" TargetMode="External"/><Relationship Id="rId147" Type="http://schemas.openxmlformats.org/officeDocument/2006/relationships/hyperlink" Target="https://resh.edu.ru/subject/9/" TargetMode="External"/><Relationship Id="rId168" Type="http://schemas.openxmlformats.org/officeDocument/2006/relationships/hyperlink" Target="https://resh.edu.ru/subject/9/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resh.edu.ru/subject/9/" TargetMode="External"/><Relationship Id="rId72" Type="http://schemas.openxmlformats.org/officeDocument/2006/relationships/hyperlink" Target="https://resh.edu.ru/subject/9/" TargetMode="External"/><Relationship Id="rId93" Type="http://schemas.openxmlformats.org/officeDocument/2006/relationships/hyperlink" Target="https://resh.edu.ru/subject/9/" TargetMode="External"/><Relationship Id="rId98" Type="http://schemas.openxmlformats.org/officeDocument/2006/relationships/hyperlink" Target="https://resh.edu.ru/subject/9/" TargetMode="External"/><Relationship Id="rId121" Type="http://schemas.openxmlformats.org/officeDocument/2006/relationships/hyperlink" Target="https://resh.edu.ru/subject/9/" TargetMode="External"/><Relationship Id="rId142" Type="http://schemas.openxmlformats.org/officeDocument/2006/relationships/hyperlink" Target="https://resh.edu.ru/subject/9/" TargetMode="External"/><Relationship Id="rId163" Type="http://schemas.openxmlformats.org/officeDocument/2006/relationships/hyperlink" Target="https://resh.edu.ru/subject/9/" TargetMode="External"/><Relationship Id="rId184" Type="http://schemas.openxmlformats.org/officeDocument/2006/relationships/hyperlink" Target="https://resh.edu.ru/subject/9/" TargetMode="External"/><Relationship Id="rId189" Type="http://schemas.openxmlformats.org/officeDocument/2006/relationships/hyperlink" Target="http://school-collection.edu.ru/catalog/teacher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9/" TargetMode="External"/><Relationship Id="rId46" Type="http://schemas.openxmlformats.org/officeDocument/2006/relationships/hyperlink" Target="https://resh.edu.ru/subject/9/" TargetMode="External"/><Relationship Id="rId67" Type="http://schemas.openxmlformats.org/officeDocument/2006/relationships/hyperlink" Target="https://resh.edu.ru/subject/9/" TargetMode="External"/><Relationship Id="rId116" Type="http://schemas.openxmlformats.org/officeDocument/2006/relationships/hyperlink" Target="https://resh.edu.ru/subject/9/" TargetMode="External"/><Relationship Id="rId137" Type="http://schemas.openxmlformats.org/officeDocument/2006/relationships/hyperlink" Target="https://resh.edu.ru/subject/9/" TargetMode="External"/><Relationship Id="rId158" Type="http://schemas.openxmlformats.org/officeDocument/2006/relationships/hyperlink" Target="https://resh.edu.ru/subject/9/" TargetMode="External"/><Relationship Id="rId20" Type="http://schemas.openxmlformats.org/officeDocument/2006/relationships/hyperlink" Target="https://resh.edu.ru/subject/9/" TargetMode="External"/><Relationship Id="rId41" Type="http://schemas.openxmlformats.org/officeDocument/2006/relationships/hyperlink" Target="https://resh.edu.ru/subject/9/" TargetMode="External"/><Relationship Id="rId62" Type="http://schemas.openxmlformats.org/officeDocument/2006/relationships/hyperlink" Target="https://resh.edu.ru/subject/9/" TargetMode="External"/><Relationship Id="rId83" Type="http://schemas.openxmlformats.org/officeDocument/2006/relationships/hyperlink" Target="https://resh.edu.ru/subject/9/" TargetMode="External"/><Relationship Id="rId88" Type="http://schemas.openxmlformats.org/officeDocument/2006/relationships/hyperlink" Target="https://resh.edu.ru/subject/9/" TargetMode="External"/><Relationship Id="rId111" Type="http://schemas.openxmlformats.org/officeDocument/2006/relationships/hyperlink" Target="https://resh.edu.ru/subject/9/" TargetMode="External"/><Relationship Id="rId132" Type="http://schemas.openxmlformats.org/officeDocument/2006/relationships/hyperlink" Target="https://resh.edu.ru/subject/9/" TargetMode="External"/><Relationship Id="rId153" Type="http://schemas.openxmlformats.org/officeDocument/2006/relationships/hyperlink" Target="https://resh.edu.ru/subject/9/" TargetMode="External"/><Relationship Id="rId174" Type="http://schemas.openxmlformats.org/officeDocument/2006/relationships/hyperlink" Target="https://resh.edu.ru/subject/9/" TargetMode="External"/><Relationship Id="rId179" Type="http://schemas.openxmlformats.org/officeDocument/2006/relationships/hyperlink" Target="https://resh.edu.ru/subject/9/" TargetMode="External"/><Relationship Id="rId195" Type="http://schemas.openxmlformats.org/officeDocument/2006/relationships/hyperlink" Target="http://www.fizkulturavshkole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://www.fizkulturavshkole.ru/" TargetMode="External"/><Relationship Id="rId204" Type="http://schemas.openxmlformats.org/officeDocument/2006/relationships/hyperlink" Target="http://school-collection.edu.ru/catalog/teacher" TargetMode="External"/><Relationship Id="rId15" Type="http://schemas.openxmlformats.org/officeDocument/2006/relationships/hyperlink" Target="https://resh.edu.ru/subject/lesson/6188/start/194632/" TargetMode="External"/><Relationship Id="rId36" Type="http://schemas.openxmlformats.org/officeDocument/2006/relationships/hyperlink" Target="https://resh.edu.ru/subject/9/" TargetMode="External"/><Relationship Id="rId57" Type="http://schemas.openxmlformats.org/officeDocument/2006/relationships/hyperlink" Target="https://resh.edu.ru/subject/9/" TargetMode="External"/><Relationship Id="rId106" Type="http://schemas.openxmlformats.org/officeDocument/2006/relationships/hyperlink" Target="https://resh.edu.ru/subject/9/" TargetMode="External"/><Relationship Id="rId127" Type="http://schemas.openxmlformats.org/officeDocument/2006/relationships/hyperlink" Target="https://resh.edu.ru/subject/9/" TargetMode="External"/><Relationship Id="rId10" Type="http://schemas.openxmlformats.org/officeDocument/2006/relationships/hyperlink" Target="https://resh.edu.ru/subject/lesson/6188/start/194632/" TargetMode="External"/><Relationship Id="rId31" Type="http://schemas.openxmlformats.org/officeDocument/2006/relationships/hyperlink" Target="https://resh.edu.ru/subject/9/" TargetMode="External"/><Relationship Id="rId52" Type="http://schemas.openxmlformats.org/officeDocument/2006/relationships/hyperlink" Target="https://resh.edu.ru/subject/9/" TargetMode="External"/><Relationship Id="rId73" Type="http://schemas.openxmlformats.org/officeDocument/2006/relationships/hyperlink" Target="https://resh.edu.ru/subject/9/" TargetMode="External"/><Relationship Id="rId78" Type="http://schemas.openxmlformats.org/officeDocument/2006/relationships/hyperlink" Target="https://resh.edu.ru/subject/9/" TargetMode="External"/><Relationship Id="rId94" Type="http://schemas.openxmlformats.org/officeDocument/2006/relationships/hyperlink" Target="https://resh.edu.ru/subject/9/" TargetMode="External"/><Relationship Id="rId99" Type="http://schemas.openxmlformats.org/officeDocument/2006/relationships/hyperlink" Target="https://resh.edu.ru/subject/9/" TargetMode="External"/><Relationship Id="rId101" Type="http://schemas.openxmlformats.org/officeDocument/2006/relationships/hyperlink" Target="https://resh.edu.ru/subject/9/" TargetMode="External"/><Relationship Id="rId122" Type="http://schemas.openxmlformats.org/officeDocument/2006/relationships/hyperlink" Target="https://resh.edu.ru/subject/9/" TargetMode="External"/><Relationship Id="rId143" Type="http://schemas.openxmlformats.org/officeDocument/2006/relationships/hyperlink" Target="https://resh.edu.ru/subject/9/" TargetMode="External"/><Relationship Id="rId148" Type="http://schemas.openxmlformats.org/officeDocument/2006/relationships/hyperlink" Target="https://resh.edu.ru/subject/9/" TargetMode="External"/><Relationship Id="rId164" Type="http://schemas.openxmlformats.org/officeDocument/2006/relationships/hyperlink" Target="https://resh.edu.ru/subject/9/" TargetMode="External"/><Relationship Id="rId169" Type="http://schemas.openxmlformats.org/officeDocument/2006/relationships/hyperlink" Target="https://resh.edu.ru/subject/9/" TargetMode="External"/><Relationship Id="rId185" Type="http://schemas.openxmlformats.org/officeDocument/2006/relationships/hyperlink" Target="https://resh.edu.ru/subject/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6188/start/194632/" TargetMode="External"/><Relationship Id="rId180" Type="http://schemas.openxmlformats.org/officeDocument/2006/relationships/hyperlink" Target="https://resh.edu.ru/subject/9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resh.edu.ru/subject/9/" TargetMode="External"/><Relationship Id="rId47" Type="http://schemas.openxmlformats.org/officeDocument/2006/relationships/hyperlink" Target="https://resh.edu.ru/subject/9/" TargetMode="External"/><Relationship Id="rId68" Type="http://schemas.openxmlformats.org/officeDocument/2006/relationships/hyperlink" Target="https://resh.edu.ru/subject/9/" TargetMode="External"/><Relationship Id="rId89" Type="http://schemas.openxmlformats.org/officeDocument/2006/relationships/hyperlink" Target="https://resh.edu.ru/subject/9/" TargetMode="External"/><Relationship Id="rId112" Type="http://schemas.openxmlformats.org/officeDocument/2006/relationships/hyperlink" Target="https://resh.edu.ru/subject/9/" TargetMode="External"/><Relationship Id="rId133" Type="http://schemas.openxmlformats.org/officeDocument/2006/relationships/hyperlink" Target="https://resh.edu.ru/subject/9/" TargetMode="External"/><Relationship Id="rId154" Type="http://schemas.openxmlformats.org/officeDocument/2006/relationships/hyperlink" Target="https://resh.edu.ru/subject/9/" TargetMode="External"/><Relationship Id="rId175" Type="http://schemas.openxmlformats.org/officeDocument/2006/relationships/hyperlink" Target="https://resh.edu.ru/subject/9/" TargetMode="External"/><Relationship Id="rId196" Type="http://schemas.openxmlformats.org/officeDocument/2006/relationships/hyperlink" Target="http://www.openclass.ru/" TargetMode="External"/><Relationship Id="rId200" Type="http://schemas.openxmlformats.org/officeDocument/2006/relationships/hyperlink" Target="http://www.fizkulturavshkole.ru/" TargetMode="External"/><Relationship Id="rId16" Type="http://schemas.openxmlformats.org/officeDocument/2006/relationships/hyperlink" Target="https://resh.edu.ru/subject/lesson/6188/start/194632/" TargetMode="External"/><Relationship Id="rId37" Type="http://schemas.openxmlformats.org/officeDocument/2006/relationships/hyperlink" Target="https://resh.edu.ru/subject/9/" TargetMode="External"/><Relationship Id="rId58" Type="http://schemas.openxmlformats.org/officeDocument/2006/relationships/hyperlink" Target="https://resh.edu.ru/subject/9/" TargetMode="External"/><Relationship Id="rId79" Type="http://schemas.openxmlformats.org/officeDocument/2006/relationships/hyperlink" Target="https://resh.edu.ru/subject/9/" TargetMode="External"/><Relationship Id="rId102" Type="http://schemas.openxmlformats.org/officeDocument/2006/relationships/hyperlink" Target="https://resh.edu.ru/subject/9/" TargetMode="External"/><Relationship Id="rId123" Type="http://schemas.openxmlformats.org/officeDocument/2006/relationships/hyperlink" Target="https://resh.edu.ru/subject/9/" TargetMode="External"/><Relationship Id="rId144" Type="http://schemas.openxmlformats.org/officeDocument/2006/relationships/hyperlink" Target="https://resh.edu.ru/subject/9/" TargetMode="External"/><Relationship Id="rId90" Type="http://schemas.openxmlformats.org/officeDocument/2006/relationships/hyperlink" Target="https://resh.edu.ru/subject/9/" TargetMode="External"/><Relationship Id="rId165" Type="http://schemas.openxmlformats.org/officeDocument/2006/relationships/hyperlink" Target="https://resh.edu.ru/subject/9/" TargetMode="External"/><Relationship Id="rId186" Type="http://schemas.openxmlformats.org/officeDocument/2006/relationships/hyperlink" Target="https://resh.edu.ru/subject/9/" TargetMode="External"/><Relationship Id="rId27" Type="http://schemas.openxmlformats.org/officeDocument/2006/relationships/hyperlink" Target="https://resh.edu.ru/subject/9/" TargetMode="External"/><Relationship Id="rId48" Type="http://schemas.openxmlformats.org/officeDocument/2006/relationships/hyperlink" Target="https://resh.edu.ru/subject/9/" TargetMode="External"/><Relationship Id="rId69" Type="http://schemas.openxmlformats.org/officeDocument/2006/relationships/hyperlink" Target="https://resh.edu.ru/subject/9/" TargetMode="External"/><Relationship Id="rId113" Type="http://schemas.openxmlformats.org/officeDocument/2006/relationships/hyperlink" Target="https://resh.edu.ru/subject/9/" TargetMode="External"/><Relationship Id="rId134" Type="http://schemas.openxmlformats.org/officeDocument/2006/relationships/hyperlink" Target="https://resh.edu.ru/subject/9/" TargetMode="External"/><Relationship Id="rId80" Type="http://schemas.openxmlformats.org/officeDocument/2006/relationships/hyperlink" Target="https://resh.edu.ru/subject/9/" TargetMode="External"/><Relationship Id="rId155" Type="http://schemas.openxmlformats.org/officeDocument/2006/relationships/hyperlink" Target="https://resh.edu.ru/subject/9/" TargetMode="External"/><Relationship Id="rId176" Type="http://schemas.openxmlformats.org/officeDocument/2006/relationships/hyperlink" Target="https://resh.edu.ru/subject/9/" TargetMode="External"/><Relationship Id="rId197" Type="http://schemas.openxmlformats.org/officeDocument/2006/relationships/hyperlink" Target="http://fizkultura-na5.ru/" TargetMode="External"/><Relationship Id="rId201" Type="http://schemas.openxmlformats.org/officeDocument/2006/relationships/hyperlink" Target="http://www.openclass.ru/" TargetMode="External"/><Relationship Id="rId17" Type="http://schemas.openxmlformats.org/officeDocument/2006/relationships/hyperlink" Target="https://resh.edu.ru/subject/lesson/6188/start/194632/" TargetMode="External"/><Relationship Id="rId38" Type="http://schemas.openxmlformats.org/officeDocument/2006/relationships/hyperlink" Target="https://resh.edu.ru/subject/9/" TargetMode="External"/><Relationship Id="rId59" Type="http://schemas.openxmlformats.org/officeDocument/2006/relationships/hyperlink" Target="https://resh.edu.ru/subject/9/" TargetMode="External"/><Relationship Id="rId103" Type="http://schemas.openxmlformats.org/officeDocument/2006/relationships/hyperlink" Target="https://resh.edu.ru/subject/9/" TargetMode="External"/><Relationship Id="rId124" Type="http://schemas.openxmlformats.org/officeDocument/2006/relationships/hyperlink" Target="https://resh.edu.ru/subject/9/" TargetMode="External"/><Relationship Id="rId70" Type="http://schemas.openxmlformats.org/officeDocument/2006/relationships/hyperlink" Target="https://resh.edu.ru/subject/9/" TargetMode="External"/><Relationship Id="rId91" Type="http://schemas.openxmlformats.org/officeDocument/2006/relationships/hyperlink" Target="https://resh.edu.ru/subject/9/" TargetMode="External"/><Relationship Id="rId145" Type="http://schemas.openxmlformats.org/officeDocument/2006/relationships/hyperlink" Target="https://resh.edu.ru/subject/9/" TargetMode="External"/><Relationship Id="rId166" Type="http://schemas.openxmlformats.org/officeDocument/2006/relationships/hyperlink" Target="https://resh.edu.ru/subject/9/" TargetMode="External"/><Relationship Id="rId187" Type="http://schemas.openxmlformats.org/officeDocument/2006/relationships/hyperlink" Target="https://resh.edu.ru/subject/9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resh.edu.ru/subject/9/" TargetMode="External"/><Relationship Id="rId49" Type="http://schemas.openxmlformats.org/officeDocument/2006/relationships/hyperlink" Target="https://resh.edu.ru/subject/9/" TargetMode="External"/><Relationship Id="rId114" Type="http://schemas.openxmlformats.org/officeDocument/2006/relationships/hyperlink" Target="https://resh.edu.ru/subject/9/" TargetMode="External"/><Relationship Id="rId60" Type="http://schemas.openxmlformats.org/officeDocument/2006/relationships/hyperlink" Target="https://resh.edu.ru/subject/9/" TargetMode="External"/><Relationship Id="rId81" Type="http://schemas.openxmlformats.org/officeDocument/2006/relationships/hyperlink" Target="https://resh.edu.ru/subject/9/" TargetMode="External"/><Relationship Id="rId135" Type="http://schemas.openxmlformats.org/officeDocument/2006/relationships/hyperlink" Target="https://resh.edu.ru/subject/9/" TargetMode="External"/><Relationship Id="rId156" Type="http://schemas.openxmlformats.org/officeDocument/2006/relationships/hyperlink" Target="https://resh.edu.ru/subject/9/" TargetMode="External"/><Relationship Id="rId177" Type="http://schemas.openxmlformats.org/officeDocument/2006/relationships/hyperlink" Target="https://resh.edu.ru/subject/9/" TargetMode="External"/><Relationship Id="rId198" Type="http://schemas.openxmlformats.org/officeDocument/2006/relationships/hyperlink" Target="http://www.uchportal.ru/load/101" TargetMode="External"/><Relationship Id="rId202" Type="http://schemas.openxmlformats.org/officeDocument/2006/relationships/hyperlink" Target="http://fizkultura-na5.ru/" TargetMode="External"/><Relationship Id="rId18" Type="http://schemas.openxmlformats.org/officeDocument/2006/relationships/hyperlink" Target="https://resh.edu.ru/subject/lesson/6188/start/194632/" TargetMode="External"/><Relationship Id="rId39" Type="http://schemas.openxmlformats.org/officeDocument/2006/relationships/hyperlink" Target="https://resh.edu.ru/subject/9/" TargetMode="External"/><Relationship Id="rId50" Type="http://schemas.openxmlformats.org/officeDocument/2006/relationships/hyperlink" Target="https://resh.edu.ru/subject/9/" TargetMode="External"/><Relationship Id="rId104" Type="http://schemas.openxmlformats.org/officeDocument/2006/relationships/hyperlink" Target="https://resh.edu.ru/subject/9/" TargetMode="External"/><Relationship Id="rId125" Type="http://schemas.openxmlformats.org/officeDocument/2006/relationships/hyperlink" Target="https://resh.edu.ru/subject/9/" TargetMode="External"/><Relationship Id="rId146" Type="http://schemas.openxmlformats.org/officeDocument/2006/relationships/hyperlink" Target="https://resh.edu.ru/subject/9/" TargetMode="External"/><Relationship Id="rId167" Type="http://schemas.openxmlformats.org/officeDocument/2006/relationships/hyperlink" Target="https://resh.edu.ru/subject/9/" TargetMode="External"/><Relationship Id="rId188" Type="http://schemas.openxmlformats.org/officeDocument/2006/relationships/hyperlink" Target="https://resh.edu.ru/subject/9/" TargetMode="External"/><Relationship Id="rId71" Type="http://schemas.openxmlformats.org/officeDocument/2006/relationships/hyperlink" Target="https://resh.edu.ru/subject/9/" TargetMode="External"/><Relationship Id="rId92" Type="http://schemas.openxmlformats.org/officeDocument/2006/relationships/hyperlink" Target="https://resh.edu.ru/subject/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9/" TargetMode="External"/><Relationship Id="rId40" Type="http://schemas.openxmlformats.org/officeDocument/2006/relationships/hyperlink" Target="https://resh.edu.ru/subject/9/" TargetMode="External"/><Relationship Id="rId115" Type="http://schemas.openxmlformats.org/officeDocument/2006/relationships/hyperlink" Target="https://resh.edu.ru/subject/9/" TargetMode="External"/><Relationship Id="rId136" Type="http://schemas.openxmlformats.org/officeDocument/2006/relationships/hyperlink" Target="https://resh.edu.ru/subject/9/" TargetMode="External"/><Relationship Id="rId157" Type="http://schemas.openxmlformats.org/officeDocument/2006/relationships/hyperlink" Target="https://resh.edu.ru/subject/9/" TargetMode="External"/><Relationship Id="rId178" Type="http://schemas.openxmlformats.org/officeDocument/2006/relationships/hyperlink" Target="https://resh.edu.ru/subject/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48</Pages>
  <Words>12587</Words>
  <Characters>71747</Characters>
  <Application>Microsoft Office Word</Application>
  <DocSecurity>0</DocSecurity>
  <Lines>597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12</cp:revision>
  <cp:lastPrinted>2025-02-25T13:33:00Z</cp:lastPrinted>
  <dcterms:created xsi:type="dcterms:W3CDTF">2023-11-05T02:41:00Z</dcterms:created>
  <dcterms:modified xsi:type="dcterms:W3CDTF">2025-02-25T13:34:00Z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24E6BF8B47FF4DA6AA9D093A301A6110_13</vt:lpwstr>
  </property>
</Properties>
</file>