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E9" w:rsidRPr="00C45672" w:rsidRDefault="00BE5FE9" w:rsidP="00C45672">
      <w:pPr>
        <w:rPr>
          <w:rFonts w:ascii="Times New Roman" w:hAnsi="Times New Roman" w:cs="Times New Roman"/>
          <w:sz w:val="24"/>
          <w:szCs w:val="24"/>
        </w:rPr>
      </w:pPr>
      <w:r w:rsidRPr="00C4567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529"/>
      </w:tblGrid>
      <w:tr w:rsidR="00B912BC" w:rsidRPr="00C45672" w:rsidTr="008959D2">
        <w:tc>
          <w:tcPr>
            <w:tcW w:w="5205" w:type="dxa"/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2BC" w:rsidRPr="00C45672" w:rsidRDefault="00B912BC" w:rsidP="008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ПРИНЯТО 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>Собранием Трудового коллектива 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A6E">
              <w:rPr>
                <w:rFonts w:ascii="Times New Roman" w:hAnsi="Times New Roman" w:cs="Times New Roman"/>
                <w:sz w:val="24"/>
                <w:szCs w:val="24"/>
              </w:rPr>
              <w:t>Протокол № 3 от 10 сентября 2015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12BC" w:rsidRPr="00C45672" w:rsidRDefault="00B912BC" w:rsidP="0009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Мотивированное мнение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Выборного органа первичной профсоюзной 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>организации 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br/>
              <w:t>УЧТЕНО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     от ________     </w:t>
            </w:r>
            <w:r w:rsidR="00091A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профс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>оюзного комитета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br/>
              <w:t>__________</w:t>
            </w:r>
            <w:r w:rsidR="00091A6E">
              <w:rPr>
                <w:rFonts w:ascii="Times New Roman" w:hAnsi="Times New Roman" w:cs="Times New Roman"/>
                <w:sz w:val="24"/>
                <w:szCs w:val="24"/>
              </w:rPr>
              <w:t>Савченко Н.И.</w:t>
            </w:r>
          </w:p>
        </w:tc>
        <w:tc>
          <w:tcPr>
            <w:tcW w:w="4785" w:type="dxa"/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A6E" w:rsidRPr="00091A6E" w:rsidRDefault="00091A6E" w:rsidP="00091A6E">
            <w:pPr>
              <w:spacing w:after="0" w:line="240" w:lineRule="auto"/>
              <w:ind w:firstLine="6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тверждаю</w:t>
            </w:r>
            <w:proofErr w:type="spellEnd"/>
          </w:p>
          <w:p w:rsidR="00091A6E" w:rsidRPr="00091A6E" w:rsidRDefault="00091A6E" w:rsidP="00091A6E">
            <w:pPr>
              <w:spacing w:after="0" w:line="240" w:lineRule="auto"/>
              <w:ind w:firstLine="6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</w:t>
            </w:r>
            <w:proofErr w:type="spellEnd"/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школы</w:t>
            </w:r>
          </w:p>
          <w:p w:rsidR="00091A6E" w:rsidRPr="00091A6E" w:rsidRDefault="00091A6E" w:rsidP="00091A6E">
            <w:pPr>
              <w:spacing w:after="0" w:line="240" w:lineRule="auto"/>
              <w:ind w:firstLine="6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__________Н.В.Ехутель</w:t>
            </w:r>
          </w:p>
          <w:p w:rsidR="00091A6E" w:rsidRPr="00091A6E" w:rsidRDefault="00091A6E" w:rsidP="00091A6E">
            <w:pPr>
              <w:spacing w:after="0" w:line="240" w:lineRule="auto"/>
              <w:ind w:firstLine="6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9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 2015 год</w:t>
            </w:r>
          </w:p>
          <w:p w:rsidR="00B912BC" w:rsidRPr="00C45672" w:rsidRDefault="00B912BC" w:rsidP="000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175" w:rsidRPr="00C45672" w:rsidRDefault="00BE5FE9" w:rsidP="00C95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72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</w:t>
      </w:r>
      <w:r w:rsidR="00C5786B">
        <w:rPr>
          <w:rFonts w:ascii="Times New Roman" w:hAnsi="Times New Roman" w:cs="Times New Roman"/>
          <w:b/>
          <w:sz w:val="28"/>
          <w:szCs w:val="28"/>
        </w:rPr>
        <w:t>ИК</w:t>
      </w:r>
      <w:r w:rsidR="00C95175">
        <w:rPr>
          <w:rFonts w:ascii="Times New Roman" w:hAnsi="Times New Roman" w:cs="Times New Roman"/>
          <w:b/>
          <w:sz w:val="28"/>
          <w:szCs w:val="28"/>
        </w:rPr>
        <w:t>О</w:t>
      </w:r>
      <w:r w:rsidR="00C5786B">
        <w:rPr>
          <w:rFonts w:ascii="Times New Roman" w:hAnsi="Times New Roman" w:cs="Times New Roman"/>
          <w:b/>
          <w:sz w:val="28"/>
          <w:szCs w:val="28"/>
        </w:rPr>
        <w:t>В</w:t>
      </w:r>
    </w:p>
    <w:p w:rsidR="00C95175" w:rsidRDefault="00C95175" w:rsidP="00C4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6E">
        <w:rPr>
          <w:rFonts w:ascii="Times New Roman" w:hAnsi="Times New Roman" w:cs="Times New Roman"/>
          <w:b/>
          <w:sz w:val="28"/>
          <w:szCs w:val="28"/>
        </w:rPr>
        <w:t xml:space="preserve">МБОУ ООШ №7 поселка Приреченский </w:t>
      </w:r>
    </w:p>
    <w:p w:rsidR="00BE5FE9" w:rsidRPr="00C45672" w:rsidRDefault="00BE5FE9" w:rsidP="00C4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Кодекс этики и служебного по</w:t>
      </w:r>
      <w:r w:rsidR="00C95175">
        <w:rPr>
          <w:rFonts w:ascii="Times New Roman" w:hAnsi="Times New Roman" w:cs="Times New Roman"/>
          <w:sz w:val="28"/>
          <w:szCs w:val="28"/>
        </w:rPr>
        <w:t xml:space="preserve">ведения работников </w:t>
      </w:r>
      <w:r w:rsidR="00091A6E">
        <w:rPr>
          <w:rFonts w:ascii="Times New Roman" w:hAnsi="Times New Roman" w:cs="Times New Roman"/>
          <w:sz w:val="28"/>
          <w:szCs w:val="28"/>
        </w:rPr>
        <w:t>МБОУ ООШ №7 поселка</w:t>
      </w:r>
      <w:bookmarkStart w:id="0" w:name="_GoBack"/>
      <w:bookmarkEnd w:id="0"/>
      <w:r w:rsidR="00091A6E">
        <w:rPr>
          <w:rFonts w:ascii="Times New Roman" w:hAnsi="Times New Roman" w:cs="Times New Roman"/>
          <w:sz w:val="28"/>
          <w:szCs w:val="28"/>
        </w:rPr>
        <w:t xml:space="preserve"> Приреченский </w:t>
      </w:r>
      <w:r w:rsidRPr="00C45672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(далее по тексту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1.1      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замещаемой ими должности. </w:t>
      </w:r>
      <w:r w:rsidRPr="00C45672">
        <w:rPr>
          <w:rFonts w:ascii="Times New Roman" w:hAnsi="Times New Roman" w:cs="Times New Roman"/>
          <w:sz w:val="28"/>
          <w:szCs w:val="28"/>
        </w:rPr>
        <w:br/>
        <w:t>1.2. 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  <w:r w:rsidRPr="00C45672">
        <w:rPr>
          <w:rFonts w:ascii="Times New Roman" w:hAnsi="Times New Roman" w:cs="Times New Roman"/>
          <w:sz w:val="28"/>
          <w:szCs w:val="28"/>
        </w:rPr>
        <w:br/>
        <w:t>1.3.  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lastRenderedPageBreak/>
        <w:t>2.1. В соответствии со статьей 21 Трудового кодекса Российской Федерации работник обязан: </w:t>
      </w:r>
      <w:r w:rsidRPr="00C45672">
        <w:rPr>
          <w:rFonts w:ascii="Times New Roman" w:hAnsi="Times New Roman" w:cs="Times New Roman"/>
          <w:sz w:val="28"/>
          <w:szCs w:val="28"/>
        </w:rPr>
        <w:br/>
        <w:t>- добросовестно исполнять свои трудовые обязанности, возложенные на него трудовым договором;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правила внутреннего трудового распорядка; 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трудовую дисциплину; </w:t>
      </w:r>
      <w:r w:rsidRPr="00C45672">
        <w:rPr>
          <w:rFonts w:ascii="Times New Roman" w:hAnsi="Times New Roman" w:cs="Times New Roman"/>
          <w:sz w:val="28"/>
          <w:szCs w:val="28"/>
        </w:rPr>
        <w:br/>
        <w:t>- выполнять установленные нормы труда;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требования по охране труда и обеспечению безопасности труда;</w:t>
      </w:r>
      <w:r w:rsidRPr="00C45672">
        <w:rPr>
          <w:rFonts w:ascii="Times New Roman" w:hAnsi="Times New Roman" w:cs="Times New Roman"/>
          <w:sz w:val="28"/>
          <w:szCs w:val="28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C45672">
        <w:rPr>
          <w:rFonts w:ascii="Times New Roman" w:hAnsi="Times New Roman" w:cs="Times New Roman"/>
          <w:sz w:val="28"/>
          <w:szCs w:val="28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C45672">
        <w:rPr>
          <w:rFonts w:ascii="Times New Roman" w:hAnsi="Times New Roman" w:cs="Times New Roman"/>
          <w:sz w:val="28"/>
          <w:szCs w:val="28"/>
        </w:rPr>
        <w:br/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</w:t>
      </w:r>
      <w:r w:rsidRPr="00C45672">
        <w:rPr>
          <w:rFonts w:ascii="Times New Roman" w:hAnsi="Times New Roman" w:cs="Times New Roman"/>
          <w:sz w:val="28"/>
          <w:szCs w:val="28"/>
        </w:rPr>
        <w:br/>
        <w:t>Работники, сознавая ответственность перед гражданами, обществом и государством, призваны:</w:t>
      </w:r>
      <w:r w:rsidRPr="00C45672">
        <w:rPr>
          <w:rFonts w:ascii="Times New Roman" w:hAnsi="Times New Roman" w:cs="Times New Roman"/>
          <w:sz w:val="28"/>
          <w:szCs w:val="28"/>
        </w:rPr>
        <w:br/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Конституцию Российской Федерации, законодательство Российской Федерации и Краснодарского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r w:rsidRPr="00C45672">
        <w:rPr>
          <w:rFonts w:ascii="Times New Roman" w:hAnsi="Times New Roman" w:cs="Times New Roman"/>
          <w:sz w:val="28"/>
          <w:szCs w:val="28"/>
        </w:rPr>
        <w:br/>
        <w:t>- обеспечивать эффективную работу образовательной организации;</w:t>
      </w:r>
      <w:r w:rsidRPr="00C45672">
        <w:rPr>
          <w:rFonts w:ascii="Times New Roman" w:hAnsi="Times New Roman" w:cs="Times New Roman"/>
          <w:sz w:val="28"/>
          <w:szCs w:val="28"/>
        </w:rPr>
        <w:br/>
        <w:t>- осуществлять свою деятельность в пределах предмета и целей деятельности  образовательной организации; </w:t>
      </w:r>
      <w:r w:rsidRPr="00C45672">
        <w:rPr>
          <w:rFonts w:ascii="Times New Roman" w:hAnsi="Times New Roman" w:cs="Times New Roman"/>
          <w:sz w:val="28"/>
          <w:szCs w:val="28"/>
        </w:rPr>
        <w:br/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</w:t>
      </w:r>
      <w:r w:rsidRPr="00C45672">
        <w:rPr>
          <w:rFonts w:ascii="Times New Roman" w:hAnsi="Times New Roman" w:cs="Times New Roman"/>
          <w:sz w:val="28"/>
          <w:szCs w:val="28"/>
        </w:rPr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  <w:r w:rsidRPr="00C45672">
        <w:rPr>
          <w:rFonts w:ascii="Times New Roman" w:hAnsi="Times New Roman" w:cs="Times New Roman"/>
          <w:sz w:val="28"/>
          <w:szCs w:val="28"/>
        </w:rPr>
        <w:br/>
        <w:t xml:space="preserve">- соблюдать беспристрастность, исключающую возможность влияния на их </w:t>
      </w:r>
      <w:r w:rsidRPr="00C45672">
        <w:rPr>
          <w:rFonts w:ascii="Times New Roman" w:hAnsi="Times New Roman" w:cs="Times New Roman"/>
          <w:sz w:val="28"/>
          <w:szCs w:val="28"/>
        </w:rPr>
        <w:lastRenderedPageBreak/>
        <w:t>деятельность решений политических партий и общественных объединений;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нормы профессиональной этики и правила делового поведения;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проявлять корректность и внимательность в обращении с гражданами и должностными лицами;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C45672">
        <w:rPr>
          <w:rFonts w:ascii="Times New Roman" w:hAnsi="Times New Roman" w:cs="Times New Roman"/>
          <w:sz w:val="28"/>
          <w:szCs w:val="28"/>
        </w:rPr>
        <w:br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  <w:r w:rsidRPr="00C45672">
        <w:rPr>
          <w:rFonts w:ascii="Times New Roman" w:hAnsi="Times New Roman" w:cs="Times New Roman"/>
          <w:sz w:val="28"/>
          <w:szCs w:val="28"/>
        </w:rPr>
        <w:br/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C45672">
        <w:rPr>
          <w:rFonts w:ascii="Times New Roman" w:hAnsi="Times New Roman" w:cs="Times New Roman"/>
          <w:sz w:val="28"/>
          <w:szCs w:val="28"/>
        </w:rPr>
        <w:br/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установленные в образовательной организации правила предоставления служебной информации и публичных выступлений;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  <w:r w:rsidRPr="00C45672">
        <w:rPr>
          <w:rFonts w:ascii="Times New Roman" w:hAnsi="Times New Roman" w:cs="Times New Roman"/>
          <w:sz w:val="28"/>
          <w:szCs w:val="28"/>
        </w:rPr>
        <w:br/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C45672">
        <w:rPr>
          <w:rFonts w:ascii="Times New Roman" w:hAnsi="Times New Roman" w:cs="Times New Roman"/>
          <w:sz w:val="28"/>
          <w:szCs w:val="28"/>
        </w:rPr>
        <w:br/>
        <w:t>2.3.      В целях противодействия коррупции работнику рекомендуется: </w:t>
      </w:r>
      <w:r w:rsidRPr="00C45672">
        <w:rPr>
          <w:rFonts w:ascii="Times New Roman" w:hAnsi="Times New Roman" w:cs="Times New Roman"/>
          <w:sz w:val="28"/>
          <w:szCs w:val="28"/>
        </w:rPr>
        <w:br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C45672">
        <w:rPr>
          <w:rFonts w:ascii="Times New Roman" w:hAnsi="Times New Roman" w:cs="Times New Roman"/>
          <w:sz w:val="28"/>
          <w:szCs w:val="28"/>
        </w:rPr>
        <w:br/>
      </w:r>
      <w:r w:rsidRPr="00C45672">
        <w:rPr>
          <w:rFonts w:ascii="Times New Roman" w:hAnsi="Times New Roman" w:cs="Times New Roman"/>
          <w:sz w:val="28"/>
          <w:szCs w:val="28"/>
        </w:rPr>
        <w:lastRenderedPageBreak/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C45672">
        <w:rPr>
          <w:rFonts w:ascii="Times New Roman" w:hAnsi="Times New Roman" w:cs="Times New Roman"/>
          <w:sz w:val="28"/>
          <w:szCs w:val="28"/>
        </w:rPr>
        <w:br/>
        <w:t>2.4.     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  <w:r w:rsidRPr="00C45672">
        <w:rPr>
          <w:rFonts w:ascii="Times New Roman" w:hAnsi="Times New Roman" w:cs="Times New Roman"/>
          <w:sz w:val="28"/>
          <w:szCs w:val="28"/>
        </w:rPr>
        <w:br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C45672">
        <w:rPr>
          <w:rFonts w:ascii="Times New Roman" w:hAnsi="Times New Roman" w:cs="Times New Roman"/>
          <w:sz w:val="28"/>
          <w:szCs w:val="28"/>
        </w:rPr>
        <w:br/>
        <w:t>2.5.   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C45672">
        <w:rPr>
          <w:rFonts w:ascii="Times New Roman" w:hAnsi="Times New Roman" w:cs="Times New Roman"/>
          <w:sz w:val="28"/>
          <w:szCs w:val="28"/>
        </w:rPr>
        <w:br/>
        <w:t>Работник,         наделенный   организационно-распорядительными полномочиями по отношению к другим работникам, призван:</w:t>
      </w:r>
      <w:r w:rsidRPr="00C45672">
        <w:rPr>
          <w:rFonts w:ascii="Times New Roman" w:hAnsi="Times New Roman" w:cs="Times New Roman"/>
          <w:sz w:val="28"/>
          <w:szCs w:val="28"/>
        </w:rPr>
        <w:br/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  <w:r w:rsidRPr="00C45672">
        <w:rPr>
          <w:rFonts w:ascii="Times New Roman" w:hAnsi="Times New Roman" w:cs="Times New Roman"/>
          <w:sz w:val="28"/>
          <w:szCs w:val="28"/>
        </w:rPr>
        <w:br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r w:rsidRPr="00C45672">
        <w:rPr>
          <w:rFonts w:ascii="Times New Roman" w:hAnsi="Times New Roman" w:cs="Times New Roman"/>
          <w:sz w:val="28"/>
          <w:szCs w:val="28"/>
        </w:rPr>
        <w:br/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Pr="00C45672">
        <w:rPr>
          <w:rFonts w:ascii="Times New Roman" w:hAnsi="Times New Roman" w:cs="Times New Roman"/>
          <w:sz w:val="28"/>
          <w:szCs w:val="28"/>
        </w:rPr>
        <w:br/>
        <w:t xml:space="preserve">Руководитель образовательной организации обязан представлять сведения о доходах, об имуществе и обязательствах имущественного характер в </w:t>
      </w:r>
      <w:r w:rsidRPr="00C4567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Краснодарского края.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III. Этические правила служебного поведения работников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 xml:space="preserve">3.1.      В служебном поведении работнику необходимо исходить из конституционных положений о том, что человек, его права и свободы являются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высшей ценностью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  <w:r w:rsidRPr="00C45672">
        <w:rPr>
          <w:rFonts w:ascii="Times New Roman" w:hAnsi="Times New Roman" w:cs="Times New Roman"/>
          <w:sz w:val="28"/>
          <w:szCs w:val="28"/>
        </w:rPr>
        <w:br/>
        <w:t>3.2.      В служебном поведении работник воздерживается от:</w:t>
      </w:r>
      <w:r w:rsidRPr="00C45672">
        <w:rPr>
          <w:rFonts w:ascii="Times New Roman" w:hAnsi="Times New Roman" w:cs="Times New Roman"/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принятия пищи, курения во время служебных совещаний, бесед, иного служебного общения с гражданами.</w:t>
      </w:r>
      <w:r w:rsidRPr="00C45672">
        <w:rPr>
          <w:rFonts w:ascii="Times New Roman" w:hAnsi="Times New Roman" w:cs="Times New Roman"/>
          <w:sz w:val="28"/>
          <w:szCs w:val="28"/>
        </w:rPr>
        <w:br/>
        <w:t>3.3.     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C45672">
        <w:rPr>
          <w:rFonts w:ascii="Times New Roman" w:hAnsi="Times New Roman" w:cs="Times New Roman"/>
          <w:sz w:val="28"/>
          <w:szCs w:val="28"/>
        </w:rPr>
        <w:br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C45672">
        <w:rPr>
          <w:rFonts w:ascii="Times New Roman" w:hAnsi="Times New Roman" w:cs="Times New Roman"/>
          <w:sz w:val="28"/>
          <w:szCs w:val="28"/>
        </w:rPr>
        <w:br/>
        <w:t>3.4.     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 </w:t>
      </w:r>
    </w:p>
    <w:p w:rsidR="009052FC" w:rsidRPr="00C45672" w:rsidRDefault="009052FC" w:rsidP="00C95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72" w:rsidRPr="00C45672" w:rsidRDefault="00C45672" w:rsidP="00C45672">
      <w:pPr>
        <w:rPr>
          <w:rFonts w:ascii="Times New Roman" w:hAnsi="Times New Roman" w:cs="Times New Roman"/>
          <w:sz w:val="28"/>
          <w:szCs w:val="28"/>
        </w:rPr>
      </w:pPr>
    </w:p>
    <w:sectPr w:rsidR="00C45672" w:rsidRPr="00C45672" w:rsidSect="004C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E9"/>
    <w:rsid w:val="00091A6E"/>
    <w:rsid w:val="004C34B7"/>
    <w:rsid w:val="006E30B8"/>
    <w:rsid w:val="009052FC"/>
    <w:rsid w:val="00B912BC"/>
    <w:rsid w:val="00BE5FE9"/>
    <w:rsid w:val="00C45672"/>
    <w:rsid w:val="00C5786B"/>
    <w:rsid w:val="00C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F514-F36E-43CE-B2C8-43FFB4A4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FE9"/>
  </w:style>
  <w:style w:type="character" w:styleId="a4">
    <w:name w:val="Strong"/>
    <w:basedOn w:val="a0"/>
    <w:uiPriority w:val="22"/>
    <w:qFormat/>
    <w:rsid w:val="00BE5F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2014-12-17T13:04:00Z</cp:lastPrinted>
  <dcterms:created xsi:type="dcterms:W3CDTF">2015-10-23T06:37:00Z</dcterms:created>
  <dcterms:modified xsi:type="dcterms:W3CDTF">2015-10-23T06:52:00Z</dcterms:modified>
</cp:coreProperties>
</file>